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311B9D" w:rsidRDefault="0040520C" w:rsidP="007048A7">
      <w:pPr>
        <w:pStyle w:val="a4"/>
        <w:ind w:righ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E5AC686" wp14:editId="2B7F04D5">
                <wp:simplePos x="0" y="0"/>
                <wp:positionH relativeFrom="page">
                  <wp:posOffset>25400</wp:posOffset>
                </wp:positionH>
                <wp:positionV relativeFrom="page">
                  <wp:posOffset>254000</wp:posOffset>
                </wp:positionV>
                <wp:extent cx="7531100" cy="2114550"/>
                <wp:effectExtent l="0" t="0" r="0" b="0"/>
                <wp:wrapNone/>
                <wp:docPr id="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31100" cy="2114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7236A" w:rsidRDefault="00D7236A">
                            <w:pPr>
                              <w:pStyle w:val="ab"/>
                              <w:tabs>
                                <w:tab w:val="clear" w:pos="4153"/>
                                <w:tab w:val="clear" w:pos="8306"/>
                              </w:tabs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304D619" wp14:editId="7B9660F5">
                                  <wp:extent cx="528320" cy="669925"/>
                                  <wp:effectExtent l="0" t="0" r="5080" b="0"/>
                                  <wp:docPr id="1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8320" cy="669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D7236A" w:rsidRDefault="00D7236A" w:rsidP="000F66E3">
                            <w:pPr>
                              <w:pStyle w:val="a3"/>
                              <w:spacing w:line="360" w:lineRule="auto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Пермская городская Дума</w:t>
                            </w:r>
                          </w:p>
                          <w:p w:rsidR="00D7236A" w:rsidRDefault="00D7236A" w:rsidP="0066009D">
                            <w:pPr>
                              <w:widowControl w:val="0"/>
                              <w:jc w:val="center"/>
                              <w:rPr>
                                <w:snapToGrid w:val="0"/>
                                <w:sz w:val="32"/>
                              </w:rPr>
                            </w:pPr>
                            <w:r>
                              <w:rPr>
                                <w:snapToGrid w:val="0"/>
                                <w:sz w:val="32"/>
                              </w:rPr>
                              <w:t>Р Е Ш Е Н И Е</w:t>
                            </w:r>
                          </w:p>
                          <w:p w:rsidR="0066009D" w:rsidRPr="00573676" w:rsidRDefault="0066009D" w:rsidP="0066009D">
                            <w:pPr>
                              <w:widowControl w:val="0"/>
                              <w:jc w:val="center"/>
                              <w:rPr>
                                <w:snapToGrid w:val="0"/>
                                <w:sz w:val="28"/>
                                <w:szCs w:val="28"/>
                              </w:rPr>
                            </w:pPr>
                          </w:p>
                          <w:p w:rsidR="0066009D" w:rsidRPr="00573676" w:rsidRDefault="0066009D" w:rsidP="0066009D">
                            <w:pPr>
                              <w:widowControl w:val="0"/>
                              <w:jc w:val="center"/>
                              <w:rPr>
                                <w:snapToGrid w:val="0"/>
                                <w:sz w:val="28"/>
                                <w:szCs w:val="28"/>
                              </w:rPr>
                            </w:pPr>
                          </w:p>
                          <w:p w:rsidR="0066009D" w:rsidRPr="00573676" w:rsidRDefault="0066009D" w:rsidP="0066009D">
                            <w:pPr>
                              <w:widowControl w:val="0"/>
                              <w:jc w:val="center"/>
                              <w:rPr>
                                <w:snapToGrid w:val="0"/>
                                <w:sz w:val="28"/>
                                <w:szCs w:val="28"/>
                              </w:rPr>
                            </w:pPr>
                          </w:p>
                          <w:p w:rsidR="0066009D" w:rsidRPr="00573676" w:rsidRDefault="0066009D" w:rsidP="0066009D">
                            <w:pPr>
                              <w:widowControl w:val="0"/>
                              <w:jc w:val="center"/>
                              <w:rPr>
                                <w:snapToGrid w:val="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2pt;margin-top:20pt;width:593pt;height:166.5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" stroked="f">
                <v:textbox inset="0,0,0,0">
                  <w:txbxContent>
                    <w:p w:rsidR="00D7236A" w:rsidRDefault="00D7236A">
                      <w:pPr>
                        <w:pStyle w:val="ab"/>
                        <w:tabs>
                          <w:tab w:val="clear" w:pos="4153"/>
                          <w:tab w:val="clear" w:pos="8306"/>
                        </w:tabs>
                        <w:jc w:val="center"/>
                        <w:rPr>
                          <w:lang w:val="en-US"/>
                        </w:rPr>
                      </w:pPr>
                      <w:bookmarkStart w:id="1" w:name="_GoBack"/>
                      <w:bookmarkEnd w:id="1"/>
                      <w:r>
                        <w:rPr>
                          <w:noProof/>
                        </w:rPr>
                        <w:drawing>
                          <wp:inline distT="0" distB="0" distL="0" distR="0" wp14:anchorId="5304D619" wp14:editId="7B9660F5">
                            <wp:extent cx="528320" cy="669925"/>
                            <wp:effectExtent l="0" t="0" r="5080" b="0"/>
                            <wp:docPr id="1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8320" cy="669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D7236A" w:rsidRDefault="00D7236A" w:rsidP="000F66E3">
                      <w:pPr>
                        <w:pStyle w:val="a3"/>
                        <w:spacing w:line="360" w:lineRule="auto"/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Пермская городская Дума</w:t>
                      </w:r>
                    </w:p>
                    <w:p w:rsidR="00D7236A" w:rsidRDefault="00D7236A" w:rsidP="0066009D">
                      <w:pPr>
                        <w:widowControl w:val="0"/>
                        <w:jc w:val="center"/>
                        <w:rPr>
                          <w:snapToGrid w:val="0"/>
                          <w:sz w:val="32"/>
                        </w:rPr>
                      </w:pPr>
                      <w:proofErr w:type="gramStart"/>
                      <w:r>
                        <w:rPr>
                          <w:snapToGrid w:val="0"/>
                          <w:sz w:val="32"/>
                        </w:rPr>
                        <w:t>Р</w:t>
                      </w:r>
                      <w:proofErr w:type="gramEnd"/>
                      <w:r>
                        <w:rPr>
                          <w:snapToGrid w:val="0"/>
                          <w:sz w:val="32"/>
                        </w:rPr>
                        <w:t xml:space="preserve"> Е Ш Е Н И Е</w:t>
                      </w:r>
                    </w:p>
                    <w:p w:rsidR="0066009D" w:rsidRPr="00573676" w:rsidRDefault="0066009D" w:rsidP="0066009D">
                      <w:pPr>
                        <w:widowControl w:val="0"/>
                        <w:jc w:val="center"/>
                        <w:rPr>
                          <w:snapToGrid w:val="0"/>
                          <w:sz w:val="28"/>
                          <w:szCs w:val="28"/>
                        </w:rPr>
                      </w:pPr>
                    </w:p>
                    <w:p w:rsidR="0066009D" w:rsidRPr="00573676" w:rsidRDefault="0066009D" w:rsidP="0066009D">
                      <w:pPr>
                        <w:widowControl w:val="0"/>
                        <w:jc w:val="center"/>
                        <w:rPr>
                          <w:snapToGrid w:val="0"/>
                          <w:sz w:val="28"/>
                          <w:szCs w:val="28"/>
                        </w:rPr>
                      </w:pPr>
                    </w:p>
                    <w:p w:rsidR="0066009D" w:rsidRPr="00573676" w:rsidRDefault="0066009D" w:rsidP="0066009D">
                      <w:pPr>
                        <w:widowControl w:val="0"/>
                        <w:jc w:val="center"/>
                        <w:rPr>
                          <w:snapToGrid w:val="0"/>
                          <w:sz w:val="28"/>
                          <w:szCs w:val="28"/>
                        </w:rPr>
                      </w:pPr>
                    </w:p>
                    <w:p w:rsidR="0066009D" w:rsidRPr="00573676" w:rsidRDefault="0066009D" w:rsidP="0066009D">
                      <w:pPr>
                        <w:widowControl w:val="0"/>
                        <w:jc w:val="center"/>
                        <w:rPr>
                          <w:snapToGrid w:val="0"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311B9D" w:rsidRDefault="00311B9D">
      <w:pPr>
        <w:pStyle w:val="a4"/>
        <w:ind w:right="0"/>
        <w:jc w:val="both"/>
        <w:rPr>
          <w:rFonts w:ascii="Times New Roman" w:hAnsi="Times New Roman"/>
          <w:sz w:val="24"/>
        </w:rPr>
      </w:pPr>
    </w:p>
    <w:p w:rsidR="00311B9D" w:rsidRDefault="00311B9D">
      <w:pPr>
        <w:pStyle w:val="a4"/>
        <w:adjustRightInd w:val="0"/>
        <w:snapToGrid w:val="0"/>
        <w:ind w:right="0"/>
        <w:jc w:val="both"/>
        <w:rPr>
          <w:rFonts w:ascii="Times New Roman" w:hAnsi="Times New Roman"/>
          <w:sz w:val="24"/>
        </w:rPr>
      </w:pPr>
    </w:p>
    <w:p w:rsidR="00311B9D" w:rsidRDefault="00311B9D">
      <w:pPr>
        <w:jc w:val="both"/>
        <w:rPr>
          <w:sz w:val="24"/>
          <w:lang w:val="en-US"/>
        </w:rPr>
      </w:pPr>
    </w:p>
    <w:p w:rsidR="00311B9D" w:rsidRDefault="00311B9D">
      <w:pPr>
        <w:jc w:val="both"/>
        <w:rPr>
          <w:sz w:val="24"/>
        </w:rPr>
      </w:pPr>
    </w:p>
    <w:p w:rsidR="00311B9D" w:rsidRDefault="00311B9D">
      <w:pPr>
        <w:jc w:val="both"/>
        <w:rPr>
          <w:sz w:val="24"/>
        </w:rPr>
      </w:pPr>
    </w:p>
    <w:p w:rsidR="00311B9D" w:rsidRDefault="00311B9D">
      <w:pPr>
        <w:jc w:val="both"/>
        <w:rPr>
          <w:sz w:val="24"/>
        </w:rPr>
      </w:pPr>
    </w:p>
    <w:p w:rsidR="00897D8E" w:rsidRDefault="00897D8E" w:rsidP="00897D8E">
      <w:pPr>
        <w:jc w:val="both"/>
        <w:rPr>
          <w:b/>
          <w:bCs/>
          <w:sz w:val="28"/>
          <w:szCs w:val="28"/>
        </w:rPr>
      </w:pPr>
    </w:p>
    <w:p w:rsidR="00897D8E" w:rsidRDefault="009E1DC9" w:rsidP="00897D8E">
      <w:pPr>
        <w:jc w:val="both"/>
        <w:rPr>
          <w:b/>
          <w:bCs/>
          <w:sz w:val="28"/>
          <w:szCs w:val="28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30AEA0F" wp14:editId="64C22ACC">
                <wp:simplePos x="0" y="0"/>
                <wp:positionH relativeFrom="column">
                  <wp:posOffset>4655820</wp:posOffset>
                </wp:positionH>
                <wp:positionV relativeFrom="paragraph">
                  <wp:posOffset>185420</wp:posOffset>
                </wp:positionV>
                <wp:extent cx="1186180" cy="440690"/>
                <wp:effectExtent l="0" t="0" r="0" b="0"/>
                <wp:wrapNone/>
                <wp:docPr id="4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6180" cy="440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7236A" w:rsidRPr="00FD0A67" w:rsidRDefault="00860614" w:rsidP="009E1DC9">
                            <w:pPr>
                              <w:jc w:val="right"/>
                              <w:rPr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u w:val="single"/>
                              </w:rPr>
                              <w:t>№ 124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27" type="#_x0000_t202" style="position:absolute;left:0;text-align:left;margin-left:366.6pt;margin-top:14.6pt;width:93.4pt;height:34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" stroked="f">
                <v:textbox>
                  <w:txbxContent>
                    <w:p w:rsidR="00D7236A" w:rsidRPr="00FD0A67" w:rsidRDefault="00860614" w:rsidP="009E1DC9">
                      <w:pPr>
                        <w:jc w:val="right"/>
                        <w:rPr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sz w:val="28"/>
                          <w:szCs w:val="28"/>
                          <w:u w:val="single"/>
                        </w:rPr>
                        <w:t>№ 124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9256868" wp14:editId="3B234495">
                <wp:simplePos x="0" y="0"/>
                <wp:positionH relativeFrom="column">
                  <wp:posOffset>53340</wp:posOffset>
                </wp:positionH>
                <wp:positionV relativeFrom="paragraph">
                  <wp:posOffset>187960</wp:posOffset>
                </wp:positionV>
                <wp:extent cx="1203325" cy="440690"/>
                <wp:effectExtent l="0" t="0" r="0" b="0"/>
                <wp:wrapNone/>
                <wp:docPr id="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3325" cy="4406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7236A" w:rsidRPr="00170172" w:rsidRDefault="00860614" w:rsidP="009E1DC9">
                            <w:pPr>
                              <w:jc w:val="right"/>
                              <w:rPr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u w:val="single"/>
                              </w:rPr>
                              <w:t>26.05.2015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28" type="#_x0000_t202" style="position:absolute;left:0;text-align:left;margin-left:4.2pt;margin-top:14.8pt;width:94.75pt;height:34.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" filled="f" stroked="f">
                <v:textbox>
                  <w:txbxContent>
                    <w:p w:rsidR="00D7236A" w:rsidRPr="00170172" w:rsidRDefault="00860614" w:rsidP="009E1DC9">
                      <w:pPr>
                        <w:jc w:val="right"/>
                        <w:rPr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sz w:val="28"/>
                          <w:szCs w:val="28"/>
                          <w:u w:val="single"/>
                        </w:rPr>
                        <w:t>26.05.2015</w:t>
                      </w:r>
                    </w:p>
                  </w:txbxContent>
                </v:textbox>
              </v:shape>
            </w:pict>
          </mc:Fallback>
        </mc:AlternateContent>
      </w:r>
    </w:p>
    <w:p w:rsidR="00897D8E" w:rsidRDefault="0066009D" w:rsidP="00025DB9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                                                </w:t>
      </w:r>
    </w:p>
    <w:p w:rsidR="0066009D" w:rsidRPr="009E1DC9" w:rsidRDefault="0066009D" w:rsidP="00025DB9">
      <w:pPr>
        <w:jc w:val="both"/>
        <w:rPr>
          <w:b/>
          <w:bCs/>
          <w:sz w:val="28"/>
          <w:szCs w:val="28"/>
        </w:rPr>
      </w:pPr>
    </w:p>
    <w:p w:rsidR="00284905" w:rsidRDefault="00284905" w:rsidP="00025DB9">
      <w:pPr>
        <w:jc w:val="center"/>
        <w:rPr>
          <w:b/>
          <w:sz w:val="28"/>
          <w:szCs w:val="28"/>
        </w:rPr>
      </w:pPr>
    </w:p>
    <w:p w:rsidR="0066009D" w:rsidRPr="009E1DC9" w:rsidRDefault="0066009D" w:rsidP="00025DB9">
      <w:pPr>
        <w:jc w:val="center"/>
        <w:rPr>
          <w:sz w:val="28"/>
          <w:szCs w:val="28"/>
        </w:rPr>
      </w:pPr>
    </w:p>
    <w:p w:rsidR="0002756A" w:rsidRPr="00DC1137" w:rsidRDefault="0002756A" w:rsidP="005B0E53">
      <w:pPr>
        <w:shd w:val="clear" w:color="auto" w:fill="FFFFFF"/>
        <w:jc w:val="center"/>
        <w:rPr>
          <w:b/>
          <w:sz w:val="28"/>
          <w:szCs w:val="22"/>
        </w:rPr>
      </w:pPr>
      <w:r w:rsidRPr="00DC1137">
        <w:rPr>
          <w:b/>
          <w:bCs/>
          <w:spacing w:val="-10"/>
          <w:sz w:val="28"/>
          <w:szCs w:val="28"/>
        </w:rPr>
        <w:t xml:space="preserve">О внесении изменений </w:t>
      </w:r>
      <w:r w:rsidR="005B0E53" w:rsidRPr="00DC1137">
        <w:rPr>
          <w:b/>
          <w:sz w:val="28"/>
          <w:szCs w:val="22"/>
        </w:rPr>
        <w:t xml:space="preserve">в отдельные решения Пермской городской Думы </w:t>
      </w:r>
      <w:r w:rsidR="005E2771" w:rsidRPr="00DC1137">
        <w:rPr>
          <w:b/>
          <w:sz w:val="28"/>
          <w:szCs w:val="22"/>
        </w:rPr>
        <w:br/>
      </w:r>
      <w:r w:rsidR="005B0E53" w:rsidRPr="00DC1137">
        <w:rPr>
          <w:b/>
          <w:sz w:val="28"/>
          <w:szCs w:val="22"/>
        </w:rPr>
        <w:t>в сфере регулирования деятельности Контрол</w:t>
      </w:r>
      <w:r w:rsidR="005E2771" w:rsidRPr="00DC1137">
        <w:rPr>
          <w:b/>
          <w:sz w:val="28"/>
          <w:szCs w:val="22"/>
        </w:rPr>
        <w:t xml:space="preserve">ьно-счетной палаты </w:t>
      </w:r>
      <w:r w:rsidR="005E2771" w:rsidRPr="00DC1137">
        <w:rPr>
          <w:b/>
          <w:sz w:val="28"/>
          <w:szCs w:val="22"/>
        </w:rPr>
        <w:br/>
        <w:t>города Перми</w:t>
      </w:r>
    </w:p>
    <w:p w:rsidR="005B0E53" w:rsidRPr="002B0DA8" w:rsidRDefault="005B0E53" w:rsidP="005B0E53">
      <w:pPr>
        <w:shd w:val="clear" w:color="auto" w:fill="FFFFFF"/>
        <w:jc w:val="center"/>
        <w:rPr>
          <w:sz w:val="28"/>
          <w:szCs w:val="22"/>
        </w:rPr>
      </w:pPr>
    </w:p>
    <w:p w:rsidR="005B0E53" w:rsidRPr="00DC1137" w:rsidRDefault="005B0E53" w:rsidP="005B0E53">
      <w:pPr>
        <w:shd w:val="clear" w:color="auto" w:fill="FFFFFF"/>
        <w:jc w:val="center"/>
        <w:rPr>
          <w:bCs/>
          <w:spacing w:val="-10"/>
          <w:sz w:val="28"/>
          <w:szCs w:val="28"/>
        </w:rPr>
      </w:pPr>
    </w:p>
    <w:p w:rsidR="001E45AE" w:rsidRPr="00851E20" w:rsidRDefault="001E45AE" w:rsidP="001E45AE">
      <w:pPr>
        <w:autoSpaceDE w:val="0"/>
        <w:autoSpaceDN w:val="0"/>
        <w:adjustRightInd w:val="0"/>
        <w:ind w:firstLine="709"/>
        <w:jc w:val="both"/>
        <w:rPr>
          <w:sz w:val="28"/>
          <w:szCs w:val="22"/>
        </w:rPr>
      </w:pPr>
      <w:r w:rsidRPr="00851E20">
        <w:rPr>
          <w:bCs/>
          <w:sz w:val="28"/>
          <w:szCs w:val="22"/>
        </w:rPr>
        <w:t xml:space="preserve">На основании </w:t>
      </w:r>
      <w:r w:rsidRPr="00851E20">
        <w:rPr>
          <w:sz w:val="28"/>
          <w:szCs w:val="22"/>
        </w:rPr>
        <w:t>Федерального закона от 07.02.2011 № 6-ФЗ «Об общих при</w:t>
      </w:r>
      <w:r w:rsidRPr="00851E20">
        <w:rPr>
          <w:sz w:val="28"/>
          <w:szCs w:val="22"/>
        </w:rPr>
        <w:t>н</w:t>
      </w:r>
      <w:r w:rsidRPr="00851E20">
        <w:rPr>
          <w:sz w:val="28"/>
          <w:szCs w:val="22"/>
        </w:rPr>
        <w:t>ципах организации и деятельности контрольно-счетных органов субъектов Ро</w:t>
      </w:r>
      <w:r w:rsidRPr="00851E20">
        <w:rPr>
          <w:sz w:val="28"/>
          <w:szCs w:val="22"/>
        </w:rPr>
        <w:t>с</w:t>
      </w:r>
      <w:r w:rsidRPr="00851E20">
        <w:rPr>
          <w:sz w:val="28"/>
          <w:szCs w:val="22"/>
        </w:rPr>
        <w:t xml:space="preserve">сийской Федерации и муниципальных образований», Федерального закона </w:t>
      </w:r>
      <w:r w:rsidR="00851E20">
        <w:rPr>
          <w:sz w:val="28"/>
          <w:szCs w:val="22"/>
        </w:rPr>
        <w:br/>
      </w:r>
      <w:r w:rsidRPr="00851E20">
        <w:rPr>
          <w:sz w:val="28"/>
          <w:szCs w:val="22"/>
        </w:rPr>
        <w:t>от 05.04.2013 № 44-ФЗ «О контрактной системе в сфере закупок товаров, работ, услуг для обеспечения государственных и муниципальных нужд», Федерального закона от 25.12.2008 № 273-ФЗ «О противодействии коррупции», Закона Пер</w:t>
      </w:r>
      <w:r w:rsidRPr="00851E20">
        <w:rPr>
          <w:sz w:val="28"/>
          <w:szCs w:val="22"/>
        </w:rPr>
        <w:t>м</w:t>
      </w:r>
      <w:r w:rsidRPr="00851E20">
        <w:rPr>
          <w:sz w:val="28"/>
          <w:szCs w:val="22"/>
        </w:rPr>
        <w:t xml:space="preserve">ского края от 06.04.2015 № 460-ПК «Об административных правонарушениях </w:t>
      </w:r>
      <w:r w:rsidR="00851E20">
        <w:rPr>
          <w:sz w:val="28"/>
          <w:szCs w:val="22"/>
        </w:rPr>
        <w:br/>
      </w:r>
      <w:r w:rsidRPr="00851E20">
        <w:rPr>
          <w:sz w:val="28"/>
          <w:szCs w:val="22"/>
        </w:rPr>
        <w:t>в Пермском крае», Закона Пермского края от 31.05.2012 № 40-ПК «Об отдельных вопросах организации и деятельности контрольно-счетных органов муниципал</w:t>
      </w:r>
      <w:r w:rsidRPr="00851E20">
        <w:rPr>
          <w:sz w:val="28"/>
          <w:szCs w:val="22"/>
        </w:rPr>
        <w:t>ь</w:t>
      </w:r>
      <w:r w:rsidRPr="00851E20">
        <w:rPr>
          <w:sz w:val="28"/>
          <w:szCs w:val="22"/>
        </w:rPr>
        <w:t>ных образований Пермского края», статьи 41 Устава города Перми</w:t>
      </w:r>
    </w:p>
    <w:p w:rsidR="0002756A" w:rsidRPr="00851E20" w:rsidRDefault="0002756A" w:rsidP="0002756A">
      <w:pPr>
        <w:shd w:val="clear" w:color="auto" w:fill="FFFFFF"/>
        <w:ind w:firstLine="900"/>
        <w:jc w:val="both"/>
        <w:rPr>
          <w:bCs/>
          <w:sz w:val="28"/>
          <w:szCs w:val="28"/>
        </w:rPr>
      </w:pPr>
    </w:p>
    <w:p w:rsidR="0002756A" w:rsidRPr="00851E20" w:rsidRDefault="0002756A" w:rsidP="0002756A">
      <w:pPr>
        <w:shd w:val="clear" w:color="auto" w:fill="FFFFFF"/>
        <w:jc w:val="center"/>
        <w:rPr>
          <w:b/>
          <w:bCs/>
          <w:sz w:val="28"/>
          <w:szCs w:val="28"/>
        </w:rPr>
      </w:pPr>
      <w:r w:rsidRPr="00851E20">
        <w:rPr>
          <w:bCs/>
          <w:sz w:val="28"/>
          <w:szCs w:val="28"/>
        </w:rPr>
        <w:t xml:space="preserve">Пермская городская Дума </w:t>
      </w:r>
      <w:r w:rsidRPr="00851E20">
        <w:rPr>
          <w:b/>
          <w:bCs/>
          <w:sz w:val="28"/>
          <w:szCs w:val="28"/>
        </w:rPr>
        <w:t>р е ш и л а :</w:t>
      </w:r>
    </w:p>
    <w:p w:rsidR="0002756A" w:rsidRPr="00851E20" w:rsidRDefault="0002756A" w:rsidP="0002756A">
      <w:pPr>
        <w:shd w:val="clear" w:color="auto" w:fill="FFFFFF"/>
        <w:ind w:firstLine="900"/>
        <w:jc w:val="both"/>
        <w:rPr>
          <w:bCs/>
          <w:sz w:val="28"/>
          <w:szCs w:val="28"/>
        </w:rPr>
      </w:pPr>
    </w:p>
    <w:p w:rsidR="0002756A" w:rsidRPr="00851E20" w:rsidRDefault="0002756A" w:rsidP="0002756A">
      <w:pPr>
        <w:shd w:val="clear" w:color="auto" w:fill="FFFFFF"/>
        <w:ind w:firstLine="720"/>
        <w:jc w:val="both"/>
        <w:rPr>
          <w:sz w:val="28"/>
          <w:szCs w:val="28"/>
        </w:rPr>
      </w:pPr>
      <w:r w:rsidRPr="00851E20">
        <w:rPr>
          <w:sz w:val="28"/>
          <w:szCs w:val="28"/>
        </w:rPr>
        <w:t>1. Внести изменения в Положение о Контрольно-счетной палате города Перми, утвержденное решением Пермской городской Думы от 07.09.2004 №</w:t>
      </w:r>
      <w:r w:rsidR="00264B0D" w:rsidRPr="00851E20">
        <w:rPr>
          <w:sz w:val="28"/>
          <w:szCs w:val="28"/>
        </w:rPr>
        <w:t xml:space="preserve"> </w:t>
      </w:r>
      <w:r w:rsidRPr="00851E20">
        <w:rPr>
          <w:sz w:val="28"/>
          <w:szCs w:val="28"/>
        </w:rPr>
        <w:t>116</w:t>
      </w:r>
      <w:r w:rsidR="00F85ADA" w:rsidRPr="00851E20">
        <w:rPr>
          <w:sz w:val="28"/>
          <w:szCs w:val="28"/>
        </w:rPr>
        <w:t xml:space="preserve"> (в редакции решений Пермской городской Думы от 24.05.2005 № 94, </w:t>
      </w:r>
      <w:r w:rsidR="00851E20">
        <w:rPr>
          <w:sz w:val="28"/>
          <w:szCs w:val="28"/>
        </w:rPr>
        <w:br/>
      </w:r>
      <w:r w:rsidR="00F85ADA" w:rsidRPr="00851E20">
        <w:rPr>
          <w:sz w:val="28"/>
          <w:szCs w:val="28"/>
        </w:rPr>
        <w:t xml:space="preserve">от 08.11.2005 № 197, от 24.10.2006 № 281, от 26.08.2008 № 269, от 23.03.2010 </w:t>
      </w:r>
      <w:r w:rsidR="00BF2AA1">
        <w:rPr>
          <w:sz w:val="28"/>
          <w:szCs w:val="28"/>
        </w:rPr>
        <w:br/>
      </w:r>
      <w:r w:rsidR="00F85ADA" w:rsidRPr="00851E20">
        <w:rPr>
          <w:sz w:val="28"/>
          <w:szCs w:val="28"/>
        </w:rPr>
        <w:t>№ 40, от 28.02.2012 № 33, от 23.04.2012 № 77, от 18.12.2012 № 275, от 26.03.2013 № 52)</w:t>
      </w:r>
      <w:r w:rsidRPr="00851E20">
        <w:rPr>
          <w:sz w:val="28"/>
          <w:szCs w:val="28"/>
        </w:rPr>
        <w:t>:</w:t>
      </w:r>
    </w:p>
    <w:p w:rsidR="00F61B4E" w:rsidRPr="00851E20" w:rsidRDefault="00F61B4E" w:rsidP="00F61B4E">
      <w:pPr>
        <w:shd w:val="clear" w:color="auto" w:fill="FFFFFF"/>
        <w:ind w:firstLine="720"/>
        <w:jc w:val="both"/>
        <w:rPr>
          <w:sz w:val="28"/>
          <w:szCs w:val="28"/>
        </w:rPr>
      </w:pPr>
      <w:r w:rsidRPr="00851E20">
        <w:rPr>
          <w:sz w:val="28"/>
          <w:szCs w:val="28"/>
        </w:rPr>
        <w:t>1.1 пункт 2 статьи 4 изложить в редакции:</w:t>
      </w:r>
    </w:p>
    <w:p w:rsidR="00F61B4E" w:rsidRPr="00851E20" w:rsidRDefault="00F61B4E" w:rsidP="007E43CC">
      <w:pPr>
        <w:autoSpaceDE w:val="0"/>
        <w:autoSpaceDN w:val="0"/>
        <w:adjustRightInd w:val="0"/>
        <w:ind w:firstLine="709"/>
        <w:jc w:val="both"/>
        <w:rPr>
          <w:sz w:val="28"/>
          <w:szCs w:val="22"/>
        </w:rPr>
      </w:pPr>
      <w:r w:rsidRPr="00851E20">
        <w:rPr>
          <w:sz w:val="28"/>
          <w:szCs w:val="22"/>
        </w:rPr>
        <w:t xml:space="preserve">«2. Председатель Контрольно-счетной палаты замещает муниципальную должность. </w:t>
      </w:r>
      <w:r w:rsidRPr="00851E20">
        <w:rPr>
          <w:bCs/>
          <w:sz w:val="28"/>
          <w:szCs w:val="22"/>
        </w:rPr>
        <w:t>Заместитель председателя, аудиторы и работники аппарата Контрол</w:t>
      </w:r>
      <w:r w:rsidRPr="00851E20">
        <w:rPr>
          <w:bCs/>
          <w:sz w:val="28"/>
          <w:szCs w:val="22"/>
        </w:rPr>
        <w:t>ь</w:t>
      </w:r>
      <w:r w:rsidRPr="00851E20">
        <w:rPr>
          <w:bCs/>
          <w:sz w:val="28"/>
          <w:szCs w:val="22"/>
        </w:rPr>
        <w:t>но-счетной палаты замещают должности муниципальной службы.</w:t>
      </w:r>
      <w:r w:rsidR="007E43CC" w:rsidRPr="00851E20">
        <w:rPr>
          <w:sz w:val="28"/>
          <w:szCs w:val="22"/>
        </w:rPr>
        <w:t>»;</w:t>
      </w:r>
    </w:p>
    <w:p w:rsidR="0002756A" w:rsidRPr="00851E20" w:rsidRDefault="0074463F" w:rsidP="0002756A">
      <w:pPr>
        <w:shd w:val="clear" w:color="auto" w:fill="FFFFFF"/>
        <w:ind w:firstLine="720"/>
        <w:jc w:val="both"/>
        <w:rPr>
          <w:sz w:val="28"/>
          <w:szCs w:val="28"/>
        </w:rPr>
      </w:pPr>
      <w:r w:rsidRPr="00851E20">
        <w:rPr>
          <w:sz w:val="28"/>
          <w:szCs w:val="28"/>
        </w:rPr>
        <w:t>1.2</w:t>
      </w:r>
      <w:r w:rsidR="0002756A" w:rsidRPr="00851E20">
        <w:rPr>
          <w:sz w:val="28"/>
          <w:szCs w:val="28"/>
        </w:rPr>
        <w:t xml:space="preserve"> </w:t>
      </w:r>
      <w:r w:rsidR="007C2695" w:rsidRPr="00851E20">
        <w:rPr>
          <w:sz w:val="28"/>
          <w:szCs w:val="28"/>
        </w:rPr>
        <w:t>п</w:t>
      </w:r>
      <w:r w:rsidR="0002756A" w:rsidRPr="00851E20">
        <w:rPr>
          <w:sz w:val="28"/>
          <w:szCs w:val="28"/>
        </w:rPr>
        <w:t>ункт 4 статьи 6 изложить в редакции:</w:t>
      </w:r>
    </w:p>
    <w:p w:rsidR="0002756A" w:rsidRPr="00851E20" w:rsidRDefault="0002756A" w:rsidP="0002756A">
      <w:pPr>
        <w:shd w:val="clear" w:color="auto" w:fill="FFFFFF"/>
        <w:ind w:firstLine="720"/>
        <w:jc w:val="both"/>
        <w:rPr>
          <w:sz w:val="28"/>
          <w:szCs w:val="28"/>
        </w:rPr>
      </w:pPr>
      <w:r w:rsidRPr="00851E20">
        <w:rPr>
          <w:sz w:val="28"/>
          <w:szCs w:val="28"/>
        </w:rPr>
        <w:t xml:space="preserve">«4. Председатель, заместитель председателя и аудиторы Контрольно-счетной палаты обязаны представлять сведения о своих доходах, расходах, </w:t>
      </w:r>
      <w:r w:rsidR="00BF2AA1">
        <w:rPr>
          <w:sz w:val="28"/>
          <w:szCs w:val="28"/>
        </w:rPr>
        <w:br/>
      </w:r>
      <w:r w:rsidRPr="00851E20">
        <w:rPr>
          <w:sz w:val="28"/>
          <w:szCs w:val="28"/>
        </w:rPr>
        <w:lastRenderedPageBreak/>
        <w:t>об имуществе и обязательствах имущественного характера, а также о доходах, расходах, об имуществе и обязательствах</w:t>
      </w:r>
      <w:r w:rsidRPr="0002756A">
        <w:rPr>
          <w:spacing w:val="-10"/>
          <w:sz w:val="28"/>
          <w:szCs w:val="28"/>
        </w:rPr>
        <w:t xml:space="preserve"> </w:t>
      </w:r>
      <w:r w:rsidRPr="00851E20">
        <w:rPr>
          <w:sz w:val="28"/>
          <w:szCs w:val="28"/>
        </w:rPr>
        <w:t>имущественного характера своих супр</w:t>
      </w:r>
      <w:r w:rsidRPr="00851E20">
        <w:rPr>
          <w:sz w:val="28"/>
          <w:szCs w:val="28"/>
        </w:rPr>
        <w:t>у</w:t>
      </w:r>
      <w:r w:rsidRPr="00851E20">
        <w:rPr>
          <w:sz w:val="28"/>
          <w:szCs w:val="28"/>
        </w:rPr>
        <w:t>ги (супр</w:t>
      </w:r>
      <w:r w:rsidR="00D84B88" w:rsidRPr="00851E20">
        <w:rPr>
          <w:sz w:val="28"/>
          <w:szCs w:val="28"/>
        </w:rPr>
        <w:t>уга) и несовершеннолетних детей.</w:t>
      </w:r>
      <w:r w:rsidRPr="00851E20">
        <w:rPr>
          <w:sz w:val="28"/>
          <w:szCs w:val="28"/>
        </w:rPr>
        <w:t xml:space="preserve"> </w:t>
      </w:r>
      <w:r w:rsidR="00D84B88" w:rsidRPr="00851E20">
        <w:rPr>
          <w:sz w:val="28"/>
          <w:szCs w:val="28"/>
        </w:rPr>
        <w:t>Л</w:t>
      </w:r>
      <w:r w:rsidRPr="00851E20">
        <w:rPr>
          <w:sz w:val="28"/>
          <w:szCs w:val="28"/>
        </w:rPr>
        <w:t>ица, претендующие на замещение указанных должностей, обязаны представлять сведения о своих доходах, об им</w:t>
      </w:r>
      <w:r w:rsidRPr="00851E20">
        <w:rPr>
          <w:sz w:val="28"/>
          <w:szCs w:val="28"/>
        </w:rPr>
        <w:t>у</w:t>
      </w:r>
      <w:r w:rsidRPr="00851E20">
        <w:rPr>
          <w:sz w:val="28"/>
          <w:szCs w:val="28"/>
        </w:rPr>
        <w:t>ществе и обязательствах имущественного характера, а также о доходах, об им</w:t>
      </w:r>
      <w:r w:rsidRPr="00851E20">
        <w:rPr>
          <w:sz w:val="28"/>
          <w:szCs w:val="28"/>
        </w:rPr>
        <w:t>у</w:t>
      </w:r>
      <w:r w:rsidRPr="00851E20">
        <w:rPr>
          <w:sz w:val="28"/>
          <w:szCs w:val="28"/>
        </w:rPr>
        <w:t xml:space="preserve">ществе и обязательствах имущественного характера своих супруги (супруга) </w:t>
      </w:r>
      <w:r w:rsidR="00A91EAC">
        <w:rPr>
          <w:sz w:val="28"/>
          <w:szCs w:val="28"/>
        </w:rPr>
        <w:br/>
      </w:r>
      <w:r w:rsidRPr="00851E20">
        <w:rPr>
          <w:sz w:val="28"/>
          <w:szCs w:val="28"/>
        </w:rPr>
        <w:t>и несовершеннолетних детей в порядке, установленном нормативными правов</w:t>
      </w:r>
      <w:r w:rsidRPr="00851E20">
        <w:rPr>
          <w:sz w:val="28"/>
          <w:szCs w:val="28"/>
        </w:rPr>
        <w:t>ы</w:t>
      </w:r>
      <w:r w:rsidRPr="00851E20">
        <w:rPr>
          <w:sz w:val="28"/>
          <w:szCs w:val="28"/>
        </w:rPr>
        <w:t>ми актами Российской Федерации, Пермского края, решениями Пермской горо</w:t>
      </w:r>
      <w:r w:rsidRPr="00851E20">
        <w:rPr>
          <w:sz w:val="28"/>
          <w:szCs w:val="28"/>
        </w:rPr>
        <w:t>д</w:t>
      </w:r>
      <w:r w:rsidRPr="00851E20">
        <w:rPr>
          <w:sz w:val="28"/>
          <w:szCs w:val="28"/>
        </w:rPr>
        <w:t>ской Думы, распоряжениями председателя Контрольно-счетной палаты.»;</w:t>
      </w:r>
    </w:p>
    <w:p w:rsidR="0002756A" w:rsidRPr="00851E20" w:rsidRDefault="0074463F" w:rsidP="0002756A">
      <w:pPr>
        <w:shd w:val="clear" w:color="auto" w:fill="FFFFFF"/>
        <w:ind w:firstLine="720"/>
        <w:jc w:val="both"/>
        <w:rPr>
          <w:bCs/>
          <w:sz w:val="28"/>
          <w:szCs w:val="28"/>
        </w:rPr>
      </w:pPr>
      <w:r w:rsidRPr="00851E20">
        <w:rPr>
          <w:bCs/>
          <w:sz w:val="28"/>
          <w:szCs w:val="28"/>
        </w:rPr>
        <w:t>1.3</w:t>
      </w:r>
      <w:r w:rsidR="0002756A" w:rsidRPr="00851E20">
        <w:rPr>
          <w:bCs/>
          <w:sz w:val="28"/>
          <w:szCs w:val="28"/>
        </w:rPr>
        <w:t xml:space="preserve"> </w:t>
      </w:r>
      <w:r w:rsidR="007C2695" w:rsidRPr="00851E20">
        <w:rPr>
          <w:bCs/>
          <w:sz w:val="28"/>
          <w:szCs w:val="28"/>
        </w:rPr>
        <w:t>с</w:t>
      </w:r>
      <w:r w:rsidR="0002756A" w:rsidRPr="00851E20">
        <w:rPr>
          <w:bCs/>
          <w:sz w:val="28"/>
          <w:szCs w:val="28"/>
        </w:rPr>
        <w:t>татью 6 дополнить пунктом 5 следующего содержания:</w:t>
      </w:r>
    </w:p>
    <w:p w:rsidR="0002756A" w:rsidRPr="00851E20" w:rsidRDefault="0002756A" w:rsidP="0002756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51E20">
        <w:rPr>
          <w:bCs/>
          <w:sz w:val="28"/>
          <w:szCs w:val="28"/>
        </w:rPr>
        <w:t xml:space="preserve">«5. </w:t>
      </w:r>
      <w:r w:rsidRPr="00851E20">
        <w:rPr>
          <w:sz w:val="28"/>
          <w:szCs w:val="28"/>
        </w:rPr>
        <w:t>Граждане, замещающие муниципальные должности в Контрольно-счетной палате, не могут состоять в близком родстве или свойстве (родители, с</w:t>
      </w:r>
      <w:r w:rsidRPr="00851E20">
        <w:rPr>
          <w:sz w:val="28"/>
          <w:szCs w:val="28"/>
        </w:rPr>
        <w:t>у</w:t>
      </w:r>
      <w:r w:rsidRPr="00851E20">
        <w:rPr>
          <w:sz w:val="28"/>
          <w:szCs w:val="28"/>
        </w:rPr>
        <w:t>пруги, дети, братья, сестры, а также братья, сестры, родители, дети супругов и с</w:t>
      </w:r>
      <w:r w:rsidRPr="00851E20">
        <w:rPr>
          <w:sz w:val="28"/>
          <w:szCs w:val="28"/>
        </w:rPr>
        <w:t>у</w:t>
      </w:r>
      <w:r w:rsidRPr="00851E20">
        <w:rPr>
          <w:sz w:val="28"/>
          <w:szCs w:val="28"/>
        </w:rPr>
        <w:t>пру</w:t>
      </w:r>
      <w:r w:rsidR="00865365" w:rsidRPr="00851E20">
        <w:rPr>
          <w:sz w:val="28"/>
          <w:szCs w:val="28"/>
        </w:rPr>
        <w:t>ги детей) с Главой города Перми-</w:t>
      </w:r>
      <w:r w:rsidRPr="00851E20">
        <w:rPr>
          <w:sz w:val="28"/>
          <w:szCs w:val="28"/>
        </w:rPr>
        <w:t>председателем Пермской городской Думы, главой администрации города Перми, руководителями судебных и правоохран</w:t>
      </w:r>
      <w:r w:rsidRPr="00851E20">
        <w:rPr>
          <w:sz w:val="28"/>
          <w:szCs w:val="28"/>
        </w:rPr>
        <w:t>и</w:t>
      </w:r>
      <w:r w:rsidRPr="00851E20">
        <w:rPr>
          <w:sz w:val="28"/>
          <w:szCs w:val="28"/>
        </w:rPr>
        <w:t>тельных органов, расположенн</w:t>
      </w:r>
      <w:r w:rsidR="00BF2AA1">
        <w:rPr>
          <w:sz w:val="28"/>
          <w:szCs w:val="28"/>
        </w:rPr>
        <w:t>ых на территории города Перми.»;</w:t>
      </w:r>
    </w:p>
    <w:p w:rsidR="0002756A" w:rsidRPr="00851E20" w:rsidRDefault="0074463F" w:rsidP="0002756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51E20">
        <w:rPr>
          <w:sz w:val="28"/>
          <w:szCs w:val="28"/>
        </w:rPr>
        <w:t>1.4</w:t>
      </w:r>
      <w:r w:rsidR="0002756A" w:rsidRPr="00851E20">
        <w:rPr>
          <w:sz w:val="28"/>
          <w:szCs w:val="28"/>
        </w:rPr>
        <w:t xml:space="preserve"> </w:t>
      </w:r>
      <w:r w:rsidR="007C2695" w:rsidRPr="00851E20">
        <w:rPr>
          <w:sz w:val="28"/>
          <w:szCs w:val="28"/>
        </w:rPr>
        <w:t>с</w:t>
      </w:r>
      <w:r w:rsidR="0002756A" w:rsidRPr="00851E20">
        <w:rPr>
          <w:sz w:val="28"/>
          <w:szCs w:val="28"/>
        </w:rPr>
        <w:t>татью 7 дополнить пунктом 5 следующего содержания:</w:t>
      </w:r>
    </w:p>
    <w:p w:rsidR="0002756A" w:rsidRPr="00851E20" w:rsidRDefault="0002756A" w:rsidP="0002756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51E20">
        <w:rPr>
          <w:sz w:val="28"/>
          <w:szCs w:val="28"/>
        </w:rPr>
        <w:t>«5. Должностное лицо Контрольно-счетной палаты, замещающее муниц</w:t>
      </w:r>
      <w:r w:rsidRPr="00851E20">
        <w:rPr>
          <w:sz w:val="28"/>
          <w:szCs w:val="28"/>
        </w:rPr>
        <w:t>и</w:t>
      </w:r>
      <w:r w:rsidRPr="00851E20">
        <w:rPr>
          <w:sz w:val="28"/>
          <w:szCs w:val="28"/>
        </w:rPr>
        <w:t>пальную должность, досрочно освобождается от должности на основании реш</w:t>
      </w:r>
      <w:r w:rsidRPr="00851E20">
        <w:rPr>
          <w:sz w:val="28"/>
          <w:szCs w:val="28"/>
        </w:rPr>
        <w:t>е</w:t>
      </w:r>
      <w:r w:rsidRPr="00851E20">
        <w:rPr>
          <w:sz w:val="28"/>
          <w:szCs w:val="28"/>
        </w:rPr>
        <w:t>ния Пермской городской Думы в случае:</w:t>
      </w:r>
    </w:p>
    <w:p w:rsidR="0002756A" w:rsidRPr="00851E20" w:rsidRDefault="0002756A" w:rsidP="0002756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51E20">
        <w:rPr>
          <w:sz w:val="28"/>
          <w:szCs w:val="28"/>
        </w:rPr>
        <w:t xml:space="preserve">1) вступления </w:t>
      </w:r>
      <w:r w:rsidR="00191642" w:rsidRPr="00851E20">
        <w:rPr>
          <w:sz w:val="28"/>
          <w:szCs w:val="28"/>
        </w:rPr>
        <w:t xml:space="preserve">в отношении </w:t>
      </w:r>
      <w:r w:rsidR="008C1683">
        <w:rPr>
          <w:sz w:val="28"/>
          <w:szCs w:val="28"/>
        </w:rPr>
        <w:t>н</w:t>
      </w:r>
      <w:r w:rsidR="00191642" w:rsidRPr="00851E20">
        <w:rPr>
          <w:sz w:val="28"/>
          <w:szCs w:val="28"/>
        </w:rPr>
        <w:t xml:space="preserve">его </w:t>
      </w:r>
      <w:r w:rsidRPr="00851E20">
        <w:rPr>
          <w:sz w:val="28"/>
          <w:szCs w:val="28"/>
        </w:rPr>
        <w:t>в законную силу обвинительного пригов</w:t>
      </w:r>
      <w:r w:rsidRPr="00851E20">
        <w:rPr>
          <w:sz w:val="28"/>
          <w:szCs w:val="28"/>
        </w:rPr>
        <w:t>о</w:t>
      </w:r>
      <w:r w:rsidRPr="00851E20">
        <w:rPr>
          <w:sz w:val="28"/>
          <w:szCs w:val="28"/>
        </w:rPr>
        <w:t>ра суда;</w:t>
      </w:r>
    </w:p>
    <w:p w:rsidR="0002756A" w:rsidRPr="00851E20" w:rsidRDefault="0002756A" w:rsidP="0002756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51E20">
        <w:rPr>
          <w:sz w:val="28"/>
          <w:szCs w:val="28"/>
        </w:rPr>
        <w:t>2) признания его недееспособным или ограниченно дееспособным вст</w:t>
      </w:r>
      <w:r w:rsidRPr="00851E20">
        <w:rPr>
          <w:sz w:val="28"/>
          <w:szCs w:val="28"/>
        </w:rPr>
        <w:t>у</w:t>
      </w:r>
      <w:r w:rsidRPr="00851E20">
        <w:rPr>
          <w:sz w:val="28"/>
          <w:szCs w:val="28"/>
        </w:rPr>
        <w:t>пившим в законную силу решением суда;</w:t>
      </w:r>
    </w:p>
    <w:p w:rsidR="0002756A" w:rsidRPr="00851E20" w:rsidRDefault="0002756A" w:rsidP="0002756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51E20">
        <w:rPr>
          <w:sz w:val="28"/>
          <w:szCs w:val="28"/>
        </w:rPr>
        <w:t>3) выхода из гражданства Российской Федерации или приобретения гра</w:t>
      </w:r>
      <w:r w:rsidRPr="00851E20">
        <w:rPr>
          <w:sz w:val="28"/>
          <w:szCs w:val="28"/>
        </w:rPr>
        <w:t>ж</w:t>
      </w:r>
      <w:r w:rsidRPr="00851E20">
        <w:rPr>
          <w:sz w:val="28"/>
          <w:szCs w:val="28"/>
        </w:rPr>
        <w:t>данства иностранного государства либо получения вида на жительство или иного документа, подтверждающего право на постоянное проживание гражданина Ро</w:t>
      </w:r>
      <w:r w:rsidRPr="00851E20">
        <w:rPr>
          <w:sz w:val="28"/>
          <w:szCs w:val="28"/>
        </w:rPr>
        <w:t>с</w:t>
      </w:r>
      <w:r w:rsidRPr="00851E20">
        <w:rPr>
          <w:sz w:val="28"/>
          <w:szCs w:val="28"/>
        </w:rPr>
        <w:t>сийской Федерации на территории иностранного государства;</w:t>
      </w:r>
    </w:p>
    <w:p w:rsidR="0002756A" w:rsidRPr="00851E20" w:rsidRDefault="0002756A" w:rsidP="0002756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51E20">
        <w:rPr>
          <w:sz w:val="28"/>
          <w:szCs w:val="28"/>
        </w:rPr>
        <w:t>4) подачи письменного заявления об отставке;</w:t>
      </w:r>
    </w:p>
    <w:p w:rsidR="0002756A" w:rsidRPr="00851E20" w:rsidRDefault="0002756A" w:rsidP="0002756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51E20">
        <w:rPr>
          <w:sz w:val="28"/>
          <w:szCs w:val="28"/>
        </w:rPr>
        <w:t xml:space="preserve">5) нарушения требований законодательства Российской Федерации </w:t>
      </w:r>
      <w:r w:rsidR="0053529A">
        <w:rPr>
          <w:sz w:val="28"/>
          <w:szCs w:val="28"/>
        </w:rPr>
        <w:br/>
      </w:r>
      <w:r w:rsidRPr="00851E20">
        <w:rPr>
          <w:sz w:val="28"/>
          <w:szCs w:val="28"/>
        </w:rPr>
        <w:t>при осуществлении возложенных на него должностных полномочий или злоуп</w:t>
      </w:r>
      <w:r w:rsidRPr="00851E20">
        <w:rPr>
          <w:sz w:val="28"/>
          <w:szCs w:val="28"/>
        </w:rPr>
        <w:t>о</w:t>
      </w:r>
      <w:r w:rsidRPr="00851E20">
        <w:rPr>
          <w:sz w:val="28"/>
          <w:szCs w:val="28"/>
        </w:rPr>
        <w:t>требления должностными полномочиями, если за решение о досрочном освобо</w:t>
      </w:r>
      <w:r w:rsidRPr="00851E20">
        <w:rPr>
          <w:sz w:val="28"/>
          <w:szCs w:val="28"/>
        </w:rPr>
        <w:t>ж</w:t>
      </w:r>
      <w:r w:rsidRPr="00851E20">
        <w:rPr>
          <w:sz w:val="28"/>
          <w:szCs w:val="28"/>
        </w:rPr>
        <w:t>дении такого должностного лица проголосует большинство от установленного числа депутатов Пермской городской Думы;</w:t>
      </w:r>
    </w:p>
    <w:p w:rsidR="0002756A" w:rsidRPr="00851E20" w:rsidRDefault="0002756A" w:rsidP="0002756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51E20">
        <w:rPr>
          <w:sz w:val="28"/>
          <w:szCs w:val="28"/>
        </w:rPr>
        <w:t>6) достижения установленного решением Пермской городской Думы пр</w:t>
      </w:r>
      <w:r w:rsidRPr="00851E20">
        <w:rPr>
          <w:sz w:val="28"/>
          <w:szCs w:val="28"/>
        </w:rPr>
        <w:t>е</w:t>
      </w:r>
      <w:r w:rsidRPr="00851E20">
        <w:rPr>
          <w:sz w:val="28"/>
          <w:szCs w:val="28"/>
        </w:rPr>
        <w:t>дельного возраста пребывания в должности;</w:t>
      </w:r>
    </w:p>
    <w:p w:rsidR="0002756A" w:rsidRPr="00851E20" w:rsidRDefault="0002756A" w:rsidP="0002756A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851E20">
        <w:rPr>
          <w:sz w:val="28"/>
          <w:szCs w:val="28"/>
        </w:rPr>
        <w:t>7) выявления обстоятельств, предусмотренных пунктами 2, 5 статьи 6 настоящего Положения.»</w:t>
      </w:r>
      <w:r w:rsidR="00191642" w:rsidRPr="00851E20">
        <w:rPr>
          <w:sz w:val="28"/>
          <w:szCs w:val="28"/>
        </w:rPr>
        <w:t>;</w:t>
      </w:r>
    </w:p>
    <w:p w:rsidR="0002756A" w:rsidRPr="00851E20" w:rsidRDefault="0074463F" w:rsidP="0002756A">
      <w:pPr>
        <w:shd w:val="clear" w:color="auto" w:fill="FFFFFF"/>
        <w:ind w:firstLine="720"/>
        <w:jc w:val="both"/>
        <w:rPr>
          <w:sz w:val="28"/>
          <w:szCs w:val="28"/>
        </w:rPr>
      </w:pPr>
      <w:r w:rsidRPr="00851E20">
        <w:rPr>
          <w:bCs/>
          <w:sz w:val="28"/>
          <w:szCs w:val="28"/>
        </w:rPr>
        <w:t>1.5</w:t>
      </w:r>
      <w:r w:rsidR="0002756A" w:rsidRPr="00851E20">
        <w:rPr>
          <w:bCs/>
          <w:sz w:val="28"/>
          <w:szCs w:val="28"/>
        </w:rPr>
        <w:t xml:space="preserve"> </w:t>
      </w:r>
      <w:r w:rsidR="0002756A" w:rsidRPr="00851E20">
        <w:rPr>
          <w:sz w:val="28"/>
          <w:szCs w:val="28"/>
        </w:rPr>
        <w:t xml:space="preserve">пункт 1 статьи 8 </w:t>
      </w:r>
      <w:r w:rsidR="00FE43E4" w:rsidRPr="00851E20">
        <w:rPr>
          <w:sz w:val="28"/>
          <w:szCs w:val="28"/>
        </w:rPr>
        <w:t xml:space="preserve">дополнить </w:t>
      </w:r>
      <w:r w:rsidR="0002756A" w:rsidRPr="00851E20">
        <w:rPr>
          <w:sz w:val="28"/>
          <w:szCs w:val="28"/>
        </w:rPr>
        <w:t>подпунктом 4</w:t>
      </w:r>
      <w:r w:rsidR="0002756A" w:rsidRPr="00851E20">
        <w:rPr>
          <w:sz w:val="28"/>
          <w:szCs w:val="28"/>
          <w:vertAlign w:val="superscript"/>
        </w:rPr>
        <w:t>1</w:t>
      </w:r>
      <w:r w:rsidR="0002756A" w:rsidRPr="00851E20">
        <w:rPr>
          <w:sz w:val="28"/>
          <w:szCs w:val="28"/>
        </w:rPr>
        <w:t xml:space="preserve"> следующего содержания:</w:t>
      </w:r>
    </w:p>
    <w:p w:rsidR="0002756A" w:rsidRPr="00851E20" w:rsidRDefault="0002756A" w:rsidP="0002756A">
      <w:pPr>
        <w:shd w:val="clear" w:color="auto" w:fill="FFFFFF"/>
        <w:ind w:firstLine="720"/>
        <w:jc w:val="both"/>
        <w:rPr>
          <w:sz w:val="28"/>
          <w:szCs w:val="28"/>
        </w:rPr>
      </w:pPr>
      <w:r w:rsidRPr="00851E20">
        <w:rPr>
          <w:bCs/>
          <w:sz w:val="28"/>
          <w:szCs w:val="28"/>
        </w:rPr>
        <w:t>«4</w:t>
      </w:r>
      <w:r w:rsidRPr="00851E20">
        <w:rPr>
          <w:bCs/>
          <w:sz w:val="28"/>
          <w:szCs w:val="28"/>
          <w:vertAlign w:val="superscript"/>
        </w:rPr>
        <w:t>1</w:t>
      </w:r>
      <w:r w:rsidR="007C2695" w:rsidRPr="00851E20">
        <w:rPr>
          <w:bCs/>
          <w:sz w:val="28"/>
          <w:szCs w:val="28"/>
        </w:rPr>
        <w:t xml:space="preserve">) </w:t>
      </w:r>
      <w:r w:rsidRPr="00851E20">
        <w:rPr>
          <w:bCs/>
          <w:sz w:val="28"/>
          <w:szCs w:val="28"/>
        </w:rPr>
        <w:t xml:space="preserve">аудит в сфере закупок </w:t>
      </w:r>
      <w:r w:rsidRPr="00851E20">
        <w:rPr>
          <w:sz w:val="28"/>
          <w:szCs w:val="28"/>
        </w:rPr>
        <w:t xml:space="preserve">товаров, работ, услуг </w:t>
      </w:r>
      <w:r w:rsidRPr="00851E20">
        <w:rPr>
          <w:bCs/>
          <w:sz w:val="28"/>
          <w:szCs w:val="28"/>
        </w:rPr>
        <w:t>для обеспечения муниц</w:t>
      </w:r>
      <w:r w:rsidRPr="00851E20">
        <w:rPr>
          <w:bCs/>
          <w:sz w:val="28"/>
          <w:szCs w:val="28"/>
        </w:rPr>
        <w:t>и</w:t>
      </w:r>
      <w:r w:rsidRPr="00851E20">
        <w:rPr>
          <w:bCs/>
          <w:sz w:val="28"/>
          <w:szCs w:val="28"/>
        </w:rPr>
        <w:t xml:space="preserve">пальных нужд в соответствии с </w:t>
      </w:r>
      <w:r w:rsidRPr="00851E20">
        <w:rPr>
          <w:sz w:val="28"/>
          <w:szCs w:val="28"/>
        </w:rPr>
        <w:t>Федеральным</w:t>
      </w:r>
      <w:r w:rsidR="0053529A">
        <w:rPr>
          <w:sz w:val="28"/>
          <w:szCs w:val="28"/>
        </w:rPr>
        <w:t xml:space="preserve"> законом от 05.04.2013 № 44-ФЗ </w:t>
      </w:r>
      <w:r w:rsidR="0053529A">
        <w:rPr>
          <w:sz w:val="28"/>
          <w:szCs w:val="28"/>
        </w:rPr>
        <w:br/>
      </w:r>
      <w:r w:rsidRPr="00851E20">
        <w:rPr>
          <w:sz w:val="28"/>
          <w:szCs w:val="28"/>
        </w:rPr>
        <w:t>«О контрактной системе в сфере закупок товаров, работ, услуг для обеспечения государственных и муниципальных нужд»;</w:t>
      </w:r>
    </w:p>
    <w:p w:rsidR="0002756A" w:rsidRPr="00851E20" w:rsidRDefault="0074463F" w:rsidP="0002756A">
      <w:pPr>
        <w:shd w:val="clear" w:color="auto" w:fill="FFFFFF"/>
        <w:ind w:firstLine="720"/>
        <w:jc w:val="both"/>
        <w:rPr>
          <w:bCs/>
          <w:sz w:val="28"/>
          <w:szCs w:val="28"/>
        </w:rPr>
      </w:pPr>
      <w:r w:rsidRPr="00851E20">
        <w:rPr>
          <w:bCs/>
          <w:sz w:val="28"/>
          <w:szCs w:val="28"/>
        </w:rPr>
        <w:lastRenderedPageBreak/>
        <w:t>1.6</w:t>
      </w:r>
      <w:r w:rsidR="0002756A" w:rsidRPr="00851E20">
        <w:rPr>
          <w:bCs/>
          <w:sz w:val="28"/>
          <w:szCs w:val="28"/>
        </w:rPr>
        <w:t xml:space="preserve"> </w:t>
      </w:r>
      <w:r w:rsidR="00191642" w:rsidRPr="00851E20">
        <w:rPr>
          <w:bCs/>
          <w:sz w:val="28"/>
          <w:szCs w:val="28"/>
        </w:rPr>
        <w:t>подпункт</w:t>
      </w:r>
      <w:r w:rsidR="0002756A" w:rsidRPr="00851E20">
        <w:rPr>
          <w:bCs/>
          <w:sz w:val="28"/>
          <w:szCs w:val="28"/>
        </w:rPr>
        <w:t xml:space="preserve"> 2 пункта 2 статьи 8 дополнить словами:</w:t>
      </w:r>
    </w:p>
    <w:p w:rsidR="0002756A" w:rsidRPr="00851E20" w:rsidRDefault="0002756A" w:rsidP="0002756A">
      <w:pPr>
        <w:shd w:val="clear" w:color="auto" w:fill="FFFFFF"/>
        <w:ind w:firstLine="720"/>
        <w:jc w:val="both"/>
        <w:rPr>
          <w:sz w:val="28"/>
          <w:szCs w:val="28"/>
        </w:rPr>
      </w:pPr>
      <w:r w:rsidRPr="00851E20">
        <w:rPr>
          <w:bCs/>
          <w:sz w:val="28"/>
          <w:szCs w:val="28"/>
        </w:rPr>
        <w:t>«</w:t>
      </w:r>
      <w:r w:rsidRPr="00851E20">
        <w:rPr>
          <w:sz w:val="28"/>
          <w:szCs w:val="28"/>
        </w:rPr>
        <w:t>, в случаях, если возможность проверок указанных организаций устано</w:t>
      </w:r>
      <w:r w:rsidRPr="00851E20">
        <w:rPr>
          <w:sz w:val="28"/>
          <w:szCs w:val="28"/>
        </w:rPr>
        <w:t>в</w:t>
      </w:r>
      <w:r w:rsidRPr="00851E20">
        <w:rPr>
          <w:sz w:val="28"/>
          <w:szCs w:val="28"/>
        </w:rPr>
        <w:t xml:space="preserve">лена в договорах о предоставлении субсидий, кредитов, гарантий за счет средств бюджета города </w:t>
      </w:r>
      <w:r w:rsidR="00191642" w:rsidRPr="00851E20">
        <w:rPr>
          <w:sz w:val="28"/>
          <w:szCs w:val="28"/>
        </w:rPr>
        <w:t>Перми»;</w:t>
      </w:r>
    </w:p>
    <w:p w:rsidR="0002756A" w:rsidRPr="00851E20" w:rsidRDefault="0074463F" w:rsidP="0002756A">
      <w:pPr>
        <w:shd w:val="clear" w:color="auto" w:fill="FFFFFF"/>
        <w:ind w:firstLine="720"/>
        <w:jc w:val="both"/>
        <w:rPr>
          <w:sz w:val="28"/>
          <w:szCs w:val="28"/>
        </w:rPr>
      </w:pPr>
      <w:r w:rsidRPr="00851E20">
        <w:rPr>
          <w:bCs/>
          <w:sz w:val="28"/>
          <w:szCs w:val="28"/>
        </w:rPr>
        <w:t>1.7</w:t>
      </w:r>
      <w:r w:rsidR="0002756A" w:rsidRPr="00851E20">
        <w:rPr>
          <w:bCs/>
          <w:sz w:val="28"/>
          <w:szCs w:val="28"/>
        </w:rPr>
        <w:t xml:space="preserve"> </w:t>
      </w:r>
      <w:r w:rsidR="00191642" w:rsidRPr="00851E20">
        <w:rPr>
          <w:bCs/>
          <w:sz w:val="28"/>
          <w:szCs w:val="28"/>
        </w:rPr>
        <w:t xml:space="preserve">пункт 4 статьи 13 </w:t>
      </w:r>
      <w:r w:rsidR="007C2695" w:rsidRPr="00851E20">
        <w:rPr>
          <w:bCs/>
          <w:sz w:val="28"/>
          <w:szCs w:val="28"/>
        </w:rPr>
        <w:t>п</w:t>
      </w:r>
      <w:r w:rsidR="0002756A" w:rsidRPr="00851E20">
        <w:rPr>
          <w:bCs/>
          <w:sz w:val="28"/>
          <w:szCs w:val="28"/>
        </w:rPr>
        <w:t>ризнать утратившим силу</w:t>
      </w:r>
      <w:r w:rsidR="0002756A" w:rsidRPr="00851E20">
        <w:rPr>
          <w:sz w:val="28"/>
          <w:szCs w:val="28"/>
        </w:rPr>
        <w:t>.</w:t>
      </w:r>
    </w:p>
    <w:p w:rsidR="007264CD" w:rsidRPr="00851E20" w:rsidRDefault="007264CD" w:rsidP="0002756A">
      <w:pPr>
        <w:shd w:val="clear" w:color="auto" w:fill="FFFFFF"/>
        <w:ind w:firstLine="720"/>
        <w:jc w:val="both"/>
        <w:rPr>
          <w:sz w:val="28"/>
          <w:szCs w:val="28"/>
        </w:rPr>
      </w:pPr>
      <w:r w:rsidRPr="00851E20">
        <w:rPr>
          <w:sz w:val="28"/>
          <w:szCs w:val="28"/>
        </w:rPr>
        <w:t xml:space="preserve">2. Абзац первый параграфа 1 подраздела </w:t>
      </w:r>
      <w:r w:rsidRPr="00851E20">
        <w:rPr>
          <w:sz w:val="28"/>
          <w:szCs w:val="28"/>
          <w:lang w:val="en-US"/>
        </w:rPr>
        <w:t>III</w:t>
      </w:r>
      <w:r w:rsidRPr="00851E20">
        <w:rPr>
          <w:sz w:val="28"/>
          <w:szCs w:val="28"/>
        </w:rPr>
        <w:t xml:space="preserve"> раздела </w:t>
      </w:r>
      <w:r w:rsidRPr="00851E20">
        <w:rPr>
          <w:sz w:val="28"/>
          <w:szCs w:val="28"/>
          <w:lang w:val="en-US"/>
        </w:rPr>
        <w:t>II</w:t>
      </w:r>
      <w:r w:rsidRPr="00851E20">
        <w:rPr>
          <w:sz w:val="28"/>
          <w:szCs w:val="28"/>
        </w:rPr>
        <w:t xml:space="preserve"> Перечня должностей муниципальной службы города Перми, утвержденного решением Пермской г</w:t>
      </w:r>
      <w:r w:rsidRPr="00851E20">
        <w:rPr>
          <w:sz w:val="28"/>
          <w:szCs w:val="28"/>
        </w:rPr>
        <w:t>о</w:t>
      </w:r>
      <w:r w:rsidRPr="00851E20">
        <w:rPr>
          <w:sz w:val="28"/>
          <w:szCs w:val="28"/>
        </w:rPr>
        <w:t>родской Думы от 22.09.2009 № 231, признать утратившим силу.</w:t>
      </w:r>
    </w:p>
    <w:p w:rsidR="00CB77D4" w:rsidRPr="00851E20" w:rsidRDefault="00CB77D4" w:rsidP="0002756A">
      <w:pPr>
        <w:shd w:val="clear" w:color="auto" w:fill="FFFFFF"/>
        <w:ind w:firstLine="720"/>
        <w:jc w:val="both"/>
        <w:rPr>
          <w:sz w:val="28"/>
          <w:szCs w:val="28"/>
        </w:rPr>
      </w:pPr>
      <w:r w:rsidRPr="00851E20">
        <w:rPr>
          <w:sz w:val="28"/>
          <w:szCs w:val="28"/>
        </w:rPr>
        <w:t xml:space="preserve">3. Внести в решение Пермской городской Думы от 26.12.2006 № 355 </w:t>
      </w:r>
      <w:r w:rsidR="008E4EB5" w:rsidRPr="00851E20">
        <w:rPr>
          <w:sz w:val="28"/>
          <w:szCs w:val="28"/>
        </w:rPr>
        <w:br/>
      </w:r>
      <w:r w:rsidRPr="00851E20">
        <w:rPr>
          <w:sz w:val="28"/>
          <w:szCs w:val="28"/>
        </w:rPr>
        <w:t>«О нормативных актах, регулирующих вопросы оплаты труда лиц, замещающих муниципальные должности, осуществляющих свои полномочия на постоянной основе, и денежного содержания муниципальных служащих города Перми» изм</w:t>
      </w:r>
      <w:r w:rsidRPr="00851E20">
        <w:rPr>
          <w:sz w:val="28"/>
          <w:szCs w:val="28"/>
        </w:rPr>
        <w:t>е</w:t>
      </w:r>
      <w:r w:rsidRPr="00851E20">
        <w:rPr>
          <w:sz w:val="28"/>
          <w:szCs w:val="28"/>
        </w:rPr>
        <w:t>нения:</w:t>
      </w:r>
    </w:p>
    <w:p w:rsidR="008B5DBA" w:rsidRPr="00851E20" w:rsidRDefault="008B5DBA" w:rsidP="0002756A">
      <w:pPr>
        <w:shd w:val="clear" w:color="auto" w:fill="FFFFFF"/>
        <w:ind w:firstLine="720"/>
        <w:jc w:val="both"/>
        <w:rPr>
          <w:sz w:val="28"/>
          <w:szCs w:val="28"/>
        </w:rPr>
      </w:pPr>
      <w:r w:rsidRPr="00851E20">
        <w:rPr>
          <w:sz w:val="28"/>
          <w:szCs w:val="28"/>
        </w:rPr>
        <w:t>3.1 в Положении о денежном содержании муниципальных служащих города Перми:</w:t>
      </w:r>
    </w:p>
    <w:p w:rsidR="008B5DBA" w:rsidRPr="00851E20" w:rsidRDefault="008B5DBA" w:rsidP="0002756A">
      <w:pPr>
        <w:shd w:val="clear" w:color="auto" w:fill="FFFFFF"/>
        <w:ind w:firstLine="720"/>
        <w:jc w:val="both"/>
        <w:rPr>
          <w:sz w:val="28"/>
          <w:szCs w:val="28"/>
        </w:rPr>
      </w:pPr>
      <w:r w:rsidRPr="00851E20">
        <w:rPr>
          <w:sz w:val="28"/>
          <w:szCs w:val="28"/>
        </w:rPr>
        <w:t>3.1.1 абзац второй пункта 3.1 статьи 3 изложить в редакции:</w:t>
      </w:r>
    </w:p>
    <w:p w:rsidR="00785926" w:rsidRPr="00851E20" w:rsidRDefault="00FE510F" w:rsidP="008B5DBA">
      <w:pPr>
        <w:shd w:val="clear" w:color="auto" w:fill="FFFFFF"/>
        <w:ind w:firstLine="709"/>
        <w:jc w:val="both"/>
        <w:rPr>
          <w:sz w:val="28"/>
          <w:szCs w:val="28"/>
        </w:rPr>
      </w:pPr>
      <w:r w:rsidRPr="00851E20">
        <w:rPr>
          <w:sz w:val="28"/>
          <w:szCs w:val="28"/>
        </w:rPr>
        <w:t>«Глава города Перми-</w:t>
      </w:r>
      <w:r w:rsidR="008B5DBA" w:rsidRPr="00851E20">
        <w:rPr>
          <w:sz w:val="28"/>
          <w:szCs w:val="28"/>
        </w:rPr>
        <w:t>председатель Пермской городской Думы вправе в с</w:t>
      </w:r>
      <w:r w:rsidR="008B5DBA" w:rsidRPr="00851E20">
        <w:rPr>
          <w:sz w:val="28"/>
          <w:szCs w:val="28"/>
        </w:rPr>
        <w:t>о</w:t>
      </w:r>
      <w:r w:rsidR="008B5DBA" w:rsidRPr="00851E20">
        <w:rPr>
          <w:sz w:val="28"/>
          <w:szCs w:val="28"/>
        </w:rPr>
        <w:t>ответствии с Законом Пермского края от 01.07.2011 № 787-ПК «О классных чинах муниципальных служащих в Пермском крае» (далее - Закон Пермского края) пр</w:t>
      </w:r>
      <w:r w:rsidR="008B5DBA" w:rsidRPr="00851E20">
        <w:rPr>
          <w:sz w:val="28"/>
          <w:szCs w:val="28"/>
        </w:rPr>
        <w:t>и</w:t>
      </w:r>
      <w:r w:rsidR="008B5DBA" w:rsidRPr="00851E20">
        <w:rPr>
          <w:sz w:val="28"/>
          <w:szCs w:val="28"/>
        </w:rPr>
        <w:t>своить главе администрации города Перми первый (очередной) классный чин действительного муниципального советника муниципального образования Пер</w:t>
      </w:r>
      <w:r w:rsidR="008B5DBA" w:rsidRPr="00851E20">
        <w:rPr>
          <w:sz w:val="28"/>
          <w:szCs w:val="28"/>
        </w:rPr>
        <w:t>м</w:t>
      </w:r>
      <w:r w:rsidR="008B5DBA" w:rsidRPr="00851E20">
        <w:rPr>
          <w:sz w:val="28"/>
          <w:szCs w:val="28"/>
        </w:rPr>
        <w:t>ского края и установить соответствующий ежемесячный оклад за классный чин.»;</w:t>
      </w:r>
    </w:p>
    <w:p w:rsidR="008B5DBA" w:rsidRPr="00851E20" w:rsidRDefault="00FE510F" w:rsidP="008B5DBA">
      <w:pPr>
        <w:shd w:val="clear" w:color="auto" w:fill="FFFFFF"/>
        <w:ind w:firstLine="709"/>
        <w:jc w:val="both"/>
        <w:rPr>
          <w:sz w:val="28"/>
          <w:szCs w:val="28"/>
        </w:rPr>
      </w:pPr>
      <w:r w:rsidRPr="00851E20">
        <w:rPr>
          <w:sz w:val="28"/>
          <w:szCs w:val="28"/>
        </w:rPr>
        <w:t>3.1.2 Р</w:t>
      </w:r>
      <w:r w:rsidR="00FC7784" w:rsidRPr="00851E20">
        <w:rPr>
          <w:sz w:val="28"/>
          <w:szCs w:val="28"/>
        </w:rPr>
        <w:t>азмеры базового фонда заработной платы муниципальных служащих администрации города Перми, аппарата Пермской городской Думы, Контрольно-счетной палаты города Перми, аппарата Избирательной комиссии города Перми (приложение №</w:t>
      </w:r>
      <w:r w:rsidR="00E564AD" w:rsidRPr="00851E20">
        <w:rPr>
          <w:sz w:val="28"/>
          <w:szCs w:val="28"/>
        </w:rPr>
        <w:t xml:space="preserve"> </w:t>
      </w:r>
      <w:r w:rsidR="00FC7784" w:rsidRPr="00851E20">
        <w:rPr>
          <w:sz w:val="28"/>
          <w:szCs w:val="28"/>
        </w:rPr>
        <w:t>2) изложить в редакции согласно приложению 1 к настоящему решению;</w:t>
      </w:r>
    </w:p>
    <w:p w:rsidR="00FC7784" w:rsidRPr="00851E20" w:rsidRDefault="00FC7784" w:rsidP="008B5DBA">
      <w:pPr>
        <w:shd w:val="clear" w:color="auto" w:fill="FFFFFF"/>
        <w:ind w:firstLine="709"/>
        <w:jc w:val="both"/>
        <w:rPr>
          <w:sz w:val="28"/>
          <w:szCs w:val="28"/>
        </w:rPr>
      </w:pPr>
      <w:r w:rsidRPr="00851E20">
        <w:rPr>
          <w:sz w:val="28"/>
          <w:szCs w:val="28"/>
        </w:rPr>
        <w:t>3.2 в Положении о</w:t>
      </w:r>
      <w:r w:rsidR="0053529A">
        <w:rPr>
          <w:sz w:val="28"/>
          <w:szCs w:val="28"/>
        </w:rPr>
        <w:t xml:space="preserve">б оплате труда лиц, замещающих </w:t>
      </w:r>
      <w:r w:rsidRPr="00851E20">
        <w:rPr>
          <w:sz w:val="28"/>
          <w:szCs w:val="28"/>
        </w:rPr>
        <w:t>муниципальные дол</w:t>
      </w:r>
      <w:r w:rsidRPr="00851E20">
        <w:rPr>
          <w:sz w:val="28"/>
          <w:szCs w:val="28"/>
        </w:rPr>
        <w:t>ж</w:t>
      </w:r>
      <w:r w:rsidRPr="00851E20">
        <w:rPr>
          <w:sz w:val="28"/>
          <w:szCs w:val="28"/>
        </w:rPr>
        <w:t>ности, осуществляющих свои полномочия на постоянной основе:</w:t>
      </w:r>
    </w:p>
    <w:p w:rsidR="00FC7784" w:rsidRPr="00851E20" w:rsidRDefault="00FC7784" w:rsidP="008B5DBA">
      <w:pPr>
        <w:shd w:val="clear" w:color="auto" w:fill="FFFFFF"/>
        <w:ind w:firstLine="709"/>
        <w:jc w:val="both"/>
        <w:rPr>
          <w:sz w:val="28"/>
          <w:szCs w:val="28"/>
        </w:rPr>
      </w:pPr>
      <w:r w:rsidRPr="00851E20">
        <w:rPr>
          <w:sz w:val="28"/>
          <w:szCs w:val="28"/>
        </w:rPr>
        <w:t>3.2.1 статью 2 после слов «утверждаемым решением Пермской го</w:t>
      </w:r>
      <w:r w:rsidR="00237674" w:rsidRPr="00851E20">
        <w:rPr>
          <w:sz w:val="28"/>
          <w:szCs w:val="28"/>
        </w:rPr>
        <w:t>родской Думы» дополнить словами</w:t>
      </w:r>
      <w:r w:rsidRPr="00851E20">
        <w:rPr>
          <w:sz w:val="28"/>
          <w:szCs w:val="28"/>
        </w:rPr>
        <w:t xml:space="preserve"> «, размер должностного оклада председателя Ко</w:t>
      </w:r>
      <w:r w:rsidRPr="00851E20">
        <w:rPr>
          <w:sz w:val="28"/>
          <w:szCs w:val="28"/>
        </w:rPr>
        <w:t>н</w:t>
      </w:r>
      <w:r w:rsidRPr="00851E20">
        <w:rPr>
          <w:sz w:val="28"/>
          <w:szCs w:val="28"/>
        </w:rPr>
        <w:t xml:space="preserve">трольно-счетной палаты города Перми устанавливается в соответствии с </w:t>
      </w:r>
      <w:r w:rsidR="00237674" w:rsidRPr="00851E20">
        <w:rPr>
          <w:sz w:val="28"/>
          <w:szCs w:val="28"/>
        </w:rPr>
        <w:t>Полож</w:t>
      </w:r>
      <w:r w:rsidR="00237674" w:rsidRPr="00851E20">
        <w:rPr>
          <w:sz w:val="28"/>
          <w:szCs w:val="28"/>
        </w:rPr>
        <w:t>е</w:t>
      </w:r>
      <w:r w:rsidR="00237674" w:rsidRPr="00851E20">
        <w:rPr>
          <w:sz w:val="28"/>
          <w:szCs w:val="28"/>
        </w:rPr>
        <w:t xml:space="preserve">нием </w:t>
      </w:r>
      <w:r w:rsidRPr="00851E20">
        <w:rPr>
          <w:sz w:val="28"/>
          <w:szCs w:val="28"/>
        </w:rPr>
        <w:t>о Контрольно-счетной палате города Перми, утверждаемым решением Пермской городской Думы»;</w:t>
      </w:r>
    </w:p>
    <w:p w:rsidR="00B90C64" w:rsidRPr="00851E20" w:rsidRDefault="00B90C64" w:rsidP="008B5DBA">
      <w:pPr>
        <w:shd w:val="clear" w:color="auto" w:fill="FFFFFF"/>
        <w:ind w:firstLine="709"/>
        <w:jc w:val="both"/>
        <w:rPr>
          <w:sz w:val="28"/>
          <w:szCs w:val="28"/>
        </w:rPr>
      </w:pPr>
      <w:r w:rsidRPr="00851E20">
        <w:rPr>
          <w:sz w:val="28"/>
          <w:szCs w:val="28"/>
        </w:rPr>
        <w:t xml:space="preserve">3.2.2 пункт 2 статьи 3 дополнить абзацем следующего содержания: </w:t>
      </w:r>
    </w:p>
    <w:p w:rsidR="00B90C64" w:rsidRPr="00851E20" w:rsidRDefault="00B90C64" w:rsidP="008B5DBA">
      <w:pPr>
        <w:shd w:val="clear" w:color="auto" w:fill="FFFFFF"/>
        <w:ind w:firstLine="709"/>
        <w:jc w:val="both"/>
        <w:rPr>
          <w:sz w:val="28"/>
          <w:szCs w:val="28"/>
        </w:rPr>
      </w:pPr>
      <w:r w:rsidRPr="00851E20">
        <w:rPr>
          <w:sz w:val="28"/>
          <w:szCs w:val="28"/>
        </w:rPr>
        <w:t xml:space="preserve">«председателю Контрольно-счетной палаты города Перми – от 80 </w:t>
      </w:r>
      <w:r w:rsidRPr="00851E20">
        <w:rPr>
          <w:sz w:val="28"/>
          <w:szCs w:val="28"/>
        </w:rPr>
        <w:br/>
        <w:t>до 200 %»;</w:t>
      </w:r>
    </w:p>
    <w:p w:rsidR="00237674" w:rsidRPr="00851E20" w:rsidRDefault="00490622" w:rsidP="008B5DBA">
      <w:pPr>
        <w:shd w:val="clear" w:color="auto" w:fill="FFFFFF"/>
        <w:ind w:firstLine="709"/>
        <w:jc w:val="both"/>
        <w:rPr>
          <w:sz w:val="28"/>
          <w:szCs w:val="28"/>
        </w:rPr>
      </w:pPr>
      <w:r w:rsidRPr="00851E20">
        <w:rPr>
          <w:sz w:val="28"/>
          <w:szCs w:val="28"/>
        </w:rPr>
        <w:t xml:space="preserve">3.2.3 статью 4 после слов «руководителем органа» дополнить словами </w:t>
      </w:r>
      <w:r w:rsidR="008E4EB5" w:rsidRPr="00851E20">
        <w:rPr>
          <w:sz w:val="28"/>
          <w:szCs w:val="28"/>
        </w:rPr>
        <w:br/>
      </w:r>
      <w:r w:rsidRPr="00851E20">
        <w:rPr>
          <w:sz w:val="28"/>
          <w:szCs w:val="28"/>
        </w:rPr>
        <w:t>«, за исключением премирования председателя Контрольно-счетной палаты гор</w:t>
      </w:r>
      <w:r w:rsidRPr="00851E20">
        <w:rPr>
          <w:sz w:val="28"/>
          <w:szCs w:val="28"/>
        </w:rPr>
        <w:t>о</w:t>
      </w:r>
      <w:r w:rsidRPr="00851E20">
        <w:rPr>
          <w:sz w:val="28"/>
          <w:szCs w:val="28"/>
        </w:rPr>
        <w:t>да Перми, порядок которого утв</w:t>
      </w:r>
      <w:r w:rsidR="00D94C8B" w:rsidRPr="00851E20">
        <w:rPr>
          <w:sz w:val="28"/>
          <w:szCs w:val="28"/>
        </w:rPr>
        <w:t>ерждается Главой города Перми-</w:t>
      </w:r>
      <w:r w:rsidRPr="00851E20">
        <w:rPr>
          <w:sz w:val="28"/>
          <w:szCs w:val="28"/>
        </w:rPr>
        <w:t>председателем Пермской городской Думы»;</w:t>
      </w:r>
    </w:p>
    <w:p w:rsidR="00490622" w:rsidRPr="00851E20" w:rsidRDefault="00B479C7" w:rsidP="008B5DBA">
      <w:pPr>
        <w:shd w:val="clear" w:color="auto" w:fill="FFFFFF"/>
        <w:ind w:firstLine="709"/>
        <w:jc w:val="both"/>
        <w:rPr>
          <w:sz w:val="28"/>
          <w:szCs w:val="28"/>
        </w:rPr>
      </w:pPr>
      <w:r w:rsidRPr="00851E20">
        <w:rPr>
          <w:sz w:val="28"/>
          <w:szCs w:val="28"/>
        </w:rPr>
        <w:lastRenderedPageBreak/>
        <w:t>3.2.4 Р</w:t>
      </w:r>
      <w:r w:rsidR="00490622" w:rsidRPr="00851E20">
        <w:rPr>
          <w:sz w:val="28"/>
          <w:szCs w:val="28"/>
        </w:rPr>
        <w:t>азмеры базового фонда заработной платы лиц, замещающих муниц</w:t>
      </w:r>
      <w:r w:rsidR="00490622" w:rsidRPr="00851E20">
        <w:rPr>
          <w:sz w:val="28"/>
          <w:szCs w:val="28"/>
        </w:rPr>
        <w:t>и</w:t>
      </w:r>
      <w:r w:rsidR="00490622" w:rsidRPr="00851E20">
        <w:rPr>
          <w:sz w:val="28"/>
          <w:szCs w:val="28"/>
        </w:rPr>
        <w:t>пальные должности, осуществляющих свои полномочия на постоянной основе, изложить в редакции согласно приложению 2 к настоящему решению;</w:t>
      </w:r>
    </w:p>
    <w:p w:rsidR="000A64AF" w:rsidRPr="00851E20" w:rsidRDefault="000A64AF" w:rsidP="008B5DBA">
      <w:pPr>
        <w:shd w:val="clear" w:color="auto" w:fill="FFFFFF"/>
        <w:ind w:firstLine="709"/>
        <w:jc w:val="both"/>
        <w:rPr>
          <w:sz w:val="28"/>
          <w:szCs w:val="28"/>
        </w:rPr>
      </w:pPr>
      <w:r w:rsidRPr="00851E20">
        <w:rPr>
          <w:sz w:val="28"/>
          <w:szCs w:val="28"/>
        </w:rPr>
        <w:t>3.3 в таблице раздела 2 Размеров должностных окладов муниципальных служащих в городе Перми строку 2 исключить.</w:t>
      </w:r>
    </w:p>
    <w:p w:rsidR="000A64AF" w:rsidRPr="00851E20" w:rsidRDefault="000A64AF" w:rsidP="008B5DBA">
      <w:pPr>
        <w:shd w:val="clear" w:color="auto" w:fill="FFFFFF"/>
        <w:ind w:firstLine="709"/>
        <w:jc w:val="both"/>
        <w:rPr>
          <w:sz w:val="28"/>
          <w:szCs w:val="28"/>
        </w:rPr>
      </w:pPr>
      <w:r w:rsidRPr="00851E20">
        <w:rPr>
          <w:sz w:val="28"/>
          <w:szCs w:val="28"/>
        </w:rPr>
        <w:t xml:space="preserve">4. Рекомендовать Главе города Перми-председателю Пермской городской Думы, </w:t>
      </w:r>
      <w:r w:rsidR="0074463F" w:rsidRPr="00851E20">
        <w:rPr>
          <w:bCs/>
          <w:sz w:val="28"/>
          <w:szCs w:val="28"/>
        </w:rPr>
        <w:t>председателю К</w:t>
      </w:r>
      <w:r w:rsidRPr="00851E20">
        <w:rPr>
          <w:bCs/>
          <w:sz w:val="28"/>
          <w:szCs w:val="28"/>
        </w:rPr>
        <w:t>онтрольно-счетной палаты города Перми</w:t>
      </w:r>
      <w:r w:rsidRPr="00851E20">
        <w:rPr>
          <w:sz w:val="28"/>
          <w:szCs w:val="28"/>
        </w:rPr>
        <w:t xml:space="preserve"> обеспечить пр</w:t>
      </w:r>
      <w:r w:rsidRPr="00851E20">
        <w:rPr>
          <w:sz w:val="28"/>
          <w:szCs w:val="28"/>
        </w:rPr>
        <w:t>и</w:t>
      </w:r>
      <w:r w:rsidRPr="00851E20">
        <w:rPr>
          <w:sz w:val="28"/>
          <w:szCs w:val="28"/>
        </w:rPr>
        <w:t>ведение существующих</w:t>
      </w:r>
      <w:r w:rsidR="004516AD">
        <w:rPr>
          <w:sz w:val="28"/>
          <w:szCs w:val="28"/>
        </w:rPr>
        <w:t xml:space="preserve"> правоотношений в соответствие настоящему решению</w:t>
      </w:r>
      <w:r w:rsidRPr="00851E20">
        <w:rPr>
          <w:sz w:val="28"/>
          <w:szCs w:val="28"/>
        </w:rPr>
        <w:t>.</w:t>
      </w:r>
    </w:p>
    <w:p w:rsidR="00EE42A2" w:rsidRPr="00851E20" w:rsidRDefault="00EE42A2" w:rsidP="008B5DBA">
      <w:pPr>
        <w:shd w:val="clear" w:color="auto" w:fill="FFFFFF"/>
        <w:ind w:firstLine="709"/>
        <w:jc w:val="both"/>
        <w:rPr>
          <w:sz w:val="28"/>
          <w:szCs w:val="28"/>
        </w:rPr>
      </w:pPr>
      <w:r w:rsidRPr="00851E20">
        <w:rPr>
          <w:sz w:val="28"/>
          <w:szCs w:val="28"/>
        </w:rPr>
        <w:t xml:space="preserve">5. Рекомендовать администрации города Перми до 02.06.2015 внести </w:t>
      </w:r>
      <w:r w:rsidR="008E4EB5" w:rsidRPr="00851E20">
        <w:rPr>
          <w:sz w:val="28"/>
          <w:szCs w:val="28"/>
        </w:rPr>
        <w:br/>
      </w:r>
      <w:r w:rsidRPr="00851E20">
        <w:rPr>
          <w:sz w:val="28"/>
          <w:szCs w:val="28"/>
        </w:rPr>
        <w:t>на рассмотрение Пермской городской Думы проект решения, предусматрива</w:t>
      </w:r>
      <w:r w:rsidRPr="00851E20">
        <w:rPr>
          <w:sz w:val="28"/>
          <w:szCs w:val="28"/>
        </w:rPr>
        <w:t>ю</w:t>
      </w:r>
      <w:r w:rsidRPr="00851E20">
        <w:rPr>
          <w:sz w:val="28"/>
          <w:szCs w:val="28"/>
        </w:rPr>
        <w:t>щий приведение решения Пермской городской Думы 16.12.2014 № 270 «О бю</w:t>
      </w:r>
      <w:r w:rsidRPr="00851E20">
        <w:rPr>
          <w:sz w:val="28"/>
          <w:szCs w:val="28"/>
        </w:rPr>
        <w:t>д</w:t>
      </w:r>
      <w:r w:rsidRPr="00851E20">
        <w:rPr>
          <w:sz w:val="28"/>
          <w:szCs w:val="28"/>
        </w:rPr>
        <w:t>жете города Перми на 2015 год и на плановый период 2016 и 201</w:t>
      </w:r>
      <w:r w:rsidR="00783292" w:rsidRPr="00851E20">
        <w:rPr>
          <w:sz w:val="28"/>
          <w:szCs w:val="28"/>
        </w:rPr>
        <w:t xml:space="preserve">7 годов» </w:t>
      </w:r>
      <w:r w:rsidRPr="00851E20">
        <w:rPr>
          <w:sz w:val="28"/>
          <w:szCs w:val="28"/>
        </w:rPr>
        <w:t>в соо</w:t>
      </w:r>
      <w:r w:rsidRPr="00851E20">
        <w:rPr>
          <w:sz w:val="28"/>
          <w:szCs w:val="28"/>
        </w:rPr>
        <w:t>т</w:t>
      </w:r>
      <w:r w:rsidRPr="00851E20">
        <w:rPr>
          <w:sz w:val="28"/>
          <w:szCs w:val="28"/>
        </w:rPr>
        <w:t>ветствие настоящему решению.</w:t>
      </w:r>
    </w:p>
    <w:p w:rsidR="0002756A" w:rsidRPr="00851E20" w:rsidRDefault="00ED6867" w:rsidP="0002756A">
      <w:pPr>
        <w:shd w:val="clear" w:color="auto" w:fill="FFFFFF"/>
        <w:ind w:firstLine="720"/>
        <w:jc w:val="both"/>
        <w:rPr>
          <w:sz w:val="28"/>
          <w:szCs w:val="28"/>
        </w:rPr>
      </w:pPr>
      <w:r w:rsidRPr="00851E20">
        <w:rPr>
          <w:sz w:val="28"/>
          <w:szCs w:val="28"/>
        </w:rPr>
        <w:t>6</w:t>
      </w:r>
      <w:r w:rsidR="0002756A" w:rsidRPr="00851E20">
        <w:rPr>
          <w:sz w:val="28"/>
          <w:szCs w:val="28"/>
        </w:rPr>
        <w:t xml:space="preserve">. Опубликовать </w:t>
      </w:r>
      <w:r w:rsidR="007C2695" w:rsidRPr="00851E20">
        <w:rPr>
          <w:sz w:val="28"/>
          <w:szCs w:val="28"/>
        </w:rPr>
        <w:t xml:space="preserve">настоящее </w:t>
      </w:r>
      <w:r w:rsidR="0002756A" w:rsidRPr="00851E20">
        <w:rPr>
          <w:sz w:val="28"/>
          <w:szCs w:val="28"/>
        </w:rPr>
        <w:t>решение в печатном средстве массовой инфо</w:t>
      </w:r>
      <w:r w:rsidR="0002756A" w:rsidRPr="00851E20">
        <w:rPr>
          <w:sz w:val="28"/>
          <w:szCs w:val="28"/>
        </w:rPr>
        <w:t>р</w:t>
      </w:r>
      <w:r w:rsidR="0002756A" w:rsidRPr="00851E20">
        <w:rPr>
          <w:sz w:val="28"/>
          <w:szCs w:val="28"/>
        </w:rPr>
        <w:t>мации «Официальный бюллетень органов местного самоуправления муниципал</w:t>
      </w:r>
      <w:r w:rsidR="0002756A" w:rsidRPr="00851E20">
        <w:rPr>
          <w:sz w:val="28"/>
          <w:szCs w:val="28"/>
        </w:rPr>
        <w:t>ь</w:t>
      </w:r>
      <w:r w:rsidR="0002756A" w:rsidRPr="00851E20">
        <w:rPr>
          <w:sz w:val="28"/>
          <w:szCs w:val="28"/>
        </w:rPr>
        <w:t>ного образования город Пермь».</w:t>
      </w:r>
    </w:p>
    <w:p w:rsidR="00ED6867" w:rsidRPr="00851E20" w:rsidRDefault="00ED6867" w:rsidP="00ED6867">
      <w:pPr>
        <w:shd w:val="clear" w:color="auto" w:fill="FFFFFF"/>
        <w:ind w:firstLine="709"/>
        <w:jc w:val="both"/>
        <w:rPr>
          <w:sz w:val="28"/>
          <w:szCs w:val="28"/>
        </w:rPr>
      </w:pPr>
      <w:r w:rsidRPr="00851E20">
        <w:rPr>
          <w:sz w:val="28"/>
          <w:szCs w:val="28"/>
        </w:rPr>
        <w:t xml:space="preserve">7. Настоящее решение вступает в силу с 01.07.2015, но не ранее </w:t>
      </w:r>
      <w:r w:rsidR="00D2612A" w:rsidRPr="00851E20">
        <w:rPr>
          <w:sz w:val="28"/>
          <w:szCs w:val="28"/>
        </w:rPr>
        <w:t xml:space="preserve">дня </w:t>
      </w:r>
      <w:r w:rsidRPr="00851E20">
        <w:rPr>
          <w:sz w:val="28"/>
          <w:szCs w:val="28"/>
        </w:rPr>
        <w:t>его официального опубликования.</w:t>
      </w:r>
    </w:p>
    <w:p w:rsidR="0002756A" w:rsidRPr="00851E20" w:rsidRDefault="00ED6867" w:rsidP="0002756A">
      <w:pPr>
        <w:shd w:val="clear" w:color="auto" w:fill="FFFFFF"/>
        <w:ind w:firstLine="720"/>
        <w:jc w:val="both"/>
        <w:rPr>
          <w:sz w:val="28"/>
          <w:szCs w:val="28"/>
        </w:rPr>
      </w:pPr>
      <w:r w:rsidRPr="00851E20">
        <w:rPr>
          <w:sz w:val="28"/>
          <w:szCs w:val="28"/>
        </w:rPr>
        <w:t>8</w:t>
      </w:r>
      <w:r w:rsidR="0002756A" w:rsidRPr="00851E20">
        <w:rPr>
          <w:sz w:val="28"/>
          <w:szCs w:val="28"/>
        </w:rPr>
        <w:t xml:space="preserve">. Контроль за исполнением </w:t>
      </w:r>
      <w:r w:rsidR="007C2695" w:rsidRPr="00851E20">
        <w:rPr>
          <w:sz w:val="28"/>
          <w:szCs w:val="28"/>
        </w:rPr>
        <w:t xml:space="preserve">настоящего </w:t>
      </w:r>
      <w:r w:rsidR="0002756A" w:rsidRPr="00851E20">
        <w:rPr>
          <w:sz w:val="28"/>
          <w:szCs w:val="28"/>
        </w:rPr>
        <w:t xml:space="preserve">решения возложить на комитет Пермской городской Думы по </w:t>
      </w:r>
      <w:r w:rsidR="00783292" w:rsidRPr="00851E20">
        <w:rPr>
          <w:sz w:val="28"/>
          <w:szCs w:val="28"/>
        </w:rPr>
        <w:t>местному самоуправлению</w:t>
      </w:r>
      <w:r w:rsidR="0002756A" w:rsidRPr="00851E20">
        <w:rPr>
          <w:sz w:val="28"/>
          <w:szCs w:val="28"/>
        </w:rPr>
        <w:t>.</w:t>
      </w:r>
    </w:p>
    <w:p w:rsidR="00C660FD" w:rsidRPr="00851E20" w:rsidRDefault="00C660FD" w:rsidP="00A07FEE">
      <w:pPr>
        <w:pStyle w:val="ad"/>
        <w:ind w:right="-851"/>
        <w:rPr>
          <w:sz w:val="28"/>
          <w:szCs w:val="28"/>
        </w:rPr>
      </w:pPr>
    </w:p>
    <w:p w:rsidR="006C61AF" w:rsidRDefault="006C61AF" w:rsidP="00A07FEE">
      <w:pPr>
        <w:pStyle w:val="ad"/>
        <w:ind w:right="-851"/>
        <w:rPr>
          <w:sz w:val="28"/>
          <w:szCs w:val="28"/>
        </w:rPr>
      </w:pPr>
    </w:p>
    <w:p w:rsidR="00573676" w:rsidRPr="00AC7511" w:rsidRDefault="00573676" w:rsidP="00A07FEE">
      <w:pPr>
        <w:pStyle w:val="ad"/>
        <w:ind w:right="-851"/>
        <w:rPr>
          <w:sz w:val="28"/>
          <w:szCs w:val="28"/>
        </w:rPr>
      </w:pPr>
    </w:p>
    <w:p w:rsidR="007A6499" w:rsidRDefault="00947888" w:rsidP="007A6499">
      <w:pPr>
        <w:pStyle w:val="6"/>
        <w:spacing w:before="0" w:after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Глава города Перми-</w:t>
      </w:r>
    </w:p>
    <w:p w:rsidR="00FD0A67" w:rsidRPr="00FD0A67" w:rsidRDefault="00DC1130" w:rsidP="00FD0A67">
      <w:pPr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>председатель Пермской городской Думы</w:t>
      </w:r>
      <w:r w:rsidR="00FD0A67" w:rsidRPr="00FD0A67">
        <w:rPr>
          <w:rFonts w:eastAsia="Arial Unicode MS"/>
          <w:sz w:val="28"/>
          <w:szCs w:val="28"/>
        </w:rPr>
        <w:t xml:space="preserve"> </w:t>
      </w:r>
      <w:r w:rsidR="00FD0A67">
        <w:rPr>
          <w:rFonts w:eastAsia="Arial Unicode MS"/>
          <w:sz w:val="28"/>
          <w:szCs w:val="28"/>
        </w:rPr>
        <w:tab/>
      </w:r>
      <w:r w:rsidR="00FD0A67">
        <w:rPr>
          <w:rFonts w:eastAsia="Arial Unicode MS"/>
          <w:sz w:val="28"/>
          <w:szCs w:val="28"/>
        </w:rPr>
        <w:tab/>
      </w:r>
      <w:r w:rsidR="00FD0A67">
        <w:rPr>
          <w:rFonts w:eastAsia="Arial Unicode MS"/>
          <w:sz w:val="28"/>
          <w:szCs w:val="28"/>
        </w:rPr>
        <w:tab/>
      </w:r>
      <w:r w:rsidR="00FD0A67">
        <w:rPr>
          <w:rFonts w:eastAsia="Arial Unicode MS"/>
          <w:sz w:val="28"/>
          <w:szCs w:val="28"/>
        </w:rPr>
        <w:tab/>
      </w:r>
      <w:r w:rsidR="00FD0A67">
        <w:rPr>
          <w:rFonts w:eastAsia="Arial Unicode MS"/>
          <w:sz w:val="28"/>
          <w:szCs w:val="28"/>
        </w:rPr>
        <w:tab/>
      </w:r>
      <w:r w:rsidR="00947888">
        <w:rPr>
          <w:rFonts w:eastAsia="Arial Unicode MS"/>
          <w:sz w:val="28"/>
          <w:szCs w:val="28"/>
        </w:rPr>
        <w:tab/>
      </w:r>
      <w:r w:rsidR="00FD0A67">
        <w:rPr>
          <w:rFonts w:eastAsia="Arial Unicode MS"/>
          <w:sz w:val="28"/>
          <w:szCs w:val="28"/>
        </w:rPr>
        <w:t>И.В.Сапко</w:t>
      </w:r>
    </w:p>
    <w:p w:rsidR="00DB3FE4" w:rsidRDefault="00DB3FE4" w:rsidP="009E1FC0">
      <w:pPr>
        <w:pStyle w:val="ad"/>
        <w:tabs>
          <w:tab w:val="right" w:pos="9915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9E1FC0" w:rsidRDefault="009E1FC0" w:rsidP="009E1FC0">
      <w:pPr>
        <w:pStyle w:val="ad"/>
        <w:tabs>
          <w:tab w:val="right" w:pos="9915"/>
        </w:tabs>
        <w:rPr>
          <w:sz w:val="24"/>
          <w:szCs w:val="24"/>
        </w:rPr>
      </w:pPr>
    </w:p>
    <w:p w:rsidR="009E1FC0" w:rsidRDefault="009E1FC0" w:rsidP="009E1FC0">
      <w:pPr>
        <w:pStyle w:val="ad"/>
        <w:tabs>
          <w:tab w:val="right" w:pos="9915"/>
        </w:tabs>
        <w:rPr>
          <w:sz w:val="24"/>
          <w:szCs w:val="24"/>
        </w:rPr>
      </w:pPr>
    </w:p>
    <w:p w:rsidR="009E1FC0" w:rsidRDefault="003F67FB" w:rsidP="009E1FC0">
      <w:pPr>
        <w:pStyle w:val="ad"/>
        <w:tabs>
          <w:tab w:val="right" w:pos="9915"/>
        </w:tabs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CDA922" wp14:editId="4BDE7BFB">
                <wp:simplePos x="0" y="0"/>
                <wp:positionH relativeFrom="column">
                  <wp:posOffset>-73025</wp:posOffset>
                </wp:positionH>
                <wp:positionV relativeFrom="paragraph">
                  <wp:posOffset>106045</wp:posOffset>
                </wp:positionV>
                <wp:extent cx="6372860" cy="1231900"/>
                <wp:effectExtent l="0" t="0" r="8890" b="6350"/>
                <wp:wrapNone/>
                <wp:docPr id="6" name="Text Box 10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V="1">
                          <a:off x="0" y="0"/>
                          <a:ext cx="6372860" cy="1231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2756A" w:rsidRDefault="0002756A" w:rsidP="003F67FB"/>
                          <w:p w:rsidR="0002756A" w:rsidRDefault="0002756A" w:rsidP="003F67FB"/>
                          <w:p w:rsidR="0002756A" w:rsidRDefault="0002756A" w:rsidP="003F67FB"/>
                          <w:p w:rsidR="0002756A" w:rsidRDefault="0002756A" w:rsidP="003F67FB"/>
                          <w:p w:rsidR="0002756A" w:rsidRDefault="0002756A" w:rsidP="003F67FB"/>
                          <w:p w:rsidR="0002756A" w:rsidRDefault="0002756A" w:rsidP="003F67FB"/>
                          <w:p w:rsidR="0002756A" w:rsidRDefault="0002756A" w:rsidP="003F67FB"/>
                          <w:p w:rsidR="0002756A" w:rsidRDefault="0002756A" w:rsidP="003F67FB"/>
                          <w:p w:rsidR="0002756A" w:rsidRDefault="0002756A" w:rsidP="003F67FB"/>
                          <w:p w:rsidR="0002756A" w:rsidRDefault="0002756A" w:rsidP="003F67FB"/>
                          <w:p w:rsidR="003F67FB" w:rsidRDefault="003F67FB" w:rsidP="003F67FB">
                            <w:r>
                              <w:t>Верно</w:t>
                            </w:r>
                          </w:p>
                          <w:p w:rsidR="003F67FB" w:rsidRDefault="000E6588" w:rsidP="003F67FB">
                            <w:r>
                              <w:t>Консультант</w:t>
                            </w:r>
                          </w:p>
                          <w:p w:rsidR="003F67FB" w:rsidRDefault="003F67FB" w:rsidP="003F67FB">
                            <w:r>
                              <w:t>сектора актов Главы города</w:t>
                            </w:r>
                            <w:r>
                              <w:br/>
                              <w:t>отдела делопроизводства</w:t>
                            </w:r>
                            <w:r>
                              <w:tab/>
                              <w:t xml:space="preserve"> аппарата</w:t>
                            </w:r>
                          </w:p>
                          <w:p w:rsidR="003F67FB" w:rsidRDefault="003F67FB" w:rsidP="003F67FB">
                            <w:r>
                              <w:t>Пермской городской Думы</w:t>
                            </w:r>
                          </w:p>
                          <w:p w:rsidR="003F67FB" w:rsidRDefault="000E6588" w:rsidP="003F67FB">
                            <w:r>
                              <w:t xml:space="preserve">       02</w:t>
                            </w:r>
                            <w:r w:rsidR="003F67FB">
                              <w:t xml:space="preserve">.2014 </w:t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  <w:t>Л.Я.Сиряченко-Полойко</w:t>
                            </w:r>
                          </w:p>
                          <w:p w:rsidR="003F67FB" w:rsidRDefault="003F67FB" w:rsidP="003F67FB"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</w:p>
                          <w:p w:rsidR="003F67FB" w:rsidRDefault="003F67FB" w:rsidP="003F67FB"/>
                          <w:p w:rsidR="003F67FB" w:rsidRDefault="003F67FB" w:rsidP="003F67F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25" o:spid="_x0000_s1029" type="#_x0000_t202" style="position:absolute;margin-left:-5.75pt;margin-top:8.35pt;width:501.8pt;height:97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" stroked="f">
                <v:textbox inset="0,0,0,0">
                  <w:txbxContent>
                    <w:p w:rsidR="0002756A" w:rsidRDefault="0002756A" w:rsidP="003F67FB"/>
                    <w:p w:rsidR="0002756A" w:rsidRDefault="0002756A" w:rsidP="003F67FB"/>
                    <w:p w:rsidR="0002756A" w:rsidRDefault="0002756A" w:rsidP="003F67FB"/>
                    <w:p w:rsidR="0002756A" w:rsidRDefault="0002756A" w:rsidP="003F67FB"/>
                    <w:p w:rsidR="0002756A" w:rsidRDefault="0002756A" w:rsidP="003F67FB"/>
                    <w:p w:rsidR="0002756A" w:rsidRDefault="0002756A" w:rsidP="003F67FB"/>
                    <w:p w:rsidR="0002756A" w:rsidRDefault="0002756A" w:rsidP="003F67FB"/>
                    <w:p w:rsidR="0002756A" w:rsidRDefault="0002756A" w:rsidP="003F67FB"/>
                    <w:p w:rsidR="0002756A" w:rsidRDefault="0002756A" w:rsidP="003F67FB"/>
                    <w:p w:rsidR="0002756A" w:rsidRDefault="0002756A" w:rsidP="003F67FB"/>
                    <w:p w:rsidR="003F67FB" w:rsidRDefault="003F67FB" w:rsidP="003F67FB">
                      <w:r>
                        <w:t>Верно</w:t>
                      </w:r>
                    </w:p>
                    <w:p w:rsidR="003F67FB" w:rsidRDefault="000E6588" w:rsidP="003F67FB">
                      <w:r>
                        <w:t>Консультант</w:t>
                      </w:r>
                    </w:p>
                    <w:p w:rsidR="003F67FB" w:rsidRDefault="003F67FB" w:rsidP="003F67FB">
                      <w:r>
                        <w:t xml:space="preserve">сектора </w:t>
                      </w:r>
                      <w:proofErr w:type="gramStart"/>
                      <w:r>
                        <w:t>актов Главы города</w:t>
                      </w:r>
                      <w:r>
                        <w:br/>
                        <w:t>отдела делопроизводства</w:t>
                      </w:r>
                      <w:r>
                        <w:tab/>
                        <w:t xml:space="preserve"> аппарата</w:t>
                      </w:r>
                      <w:proofErr w:type="gramEnd"/>
                    </w:p>
                    <w:p w:rsidR="003F67FB" w:rsidRDefault="003F67FB" w:rsidP="003F67FB">
                      <w:r>
                        <w:t>Пермской городской Думы</w:t>
                      </w:r>
                    </w:p>
                    <w:p w:rsidR="003F67FB" w:rsidRDefault="000E6588" w:rsidP="003F67FB">
                      <w:r>
                        <w:t xml:space="preserve">       02</w:t>
                      </w:r>
                      <w:r w:rsidR="003F67FB">
                        <w:t xml:space="preserve">.2014 </w:t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proofErr w:type="spellStart"/>
                      <w:r w:rsidR="003F67FB">
                        <w:t>Л.Я.Сиряченко-Полойко</w:t>
                      </w:r>
                      <w:proofErr w:type="spellEnd"/>
                    </w:p>
                    <w:p w:rsidR="003F67FB" w:rsidRDefault="003F67FB" w:rsidP="003F67FB"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</w:p>
                    <w:p w:rsidR="003F67FB" w:rsidRDefault="003F67FB" w:rsidP="003F67FB"/>
                    <w:p w:rsidR="003F67FB" w:rsidRDefault="003F67FB" w:rsidP="003F67FB"/>
                  </w:txbxContent>
                </v:textbox>
              </v:shape>
            </w:pict>
          </mc:Fallback>
        </mc:AlternateContent>
      </w:r>
    </w:p>
    <w:p w:rsidR="009E1FC0" w:rsidRDefault="009E1FC0" w:rsidP="009E1FC0">
      <w:pPr>
        <w:pStyle w:val="ad"/>
        <w:tabs>
          <w:tab w:val="right" w:pos="9915"/>
        </w:tabs>
        <w:rPr>
          <w:sz w:val="24"/>
          <w:szCs w:val="24"/>
        </w:rPr>
      </w:pPr>
    </w:p>
    <w:p w:rsidR="009E1FC0" w:rsidRDefault="009E1FC0" w:rsidP="009E1FC0">
      <w:pPr>
        <w:pStyle w:val="ad"/>
        <w:tabs>
          <w:tab w:val="right" w:pos="9915"/>
        </w:tabs>
        <w:rPr>
          <w:sz w:val="24"/>
          <w:szCs w:val="24"/>
        </w:rPr>
      </w:pPr>
    </w:p>
    <w:p w:rsidR="009E1FC0" w:rsidRDefault="009E1FC0" w:rsidP="009E1FC0">
      <w:pPr>
        <w:pStyle w:val="ad"/>
        <w:tabs>
          <w:tab w:val="right" w:pos="9915"/>
        </w:tabs>
        <w:rPr>
          <w:sz w:val="24"/>
          <w:szCs w:val="24"/>
        </w:rPr>
      </w:pPr>
    </w:p>
    <w:p w:rsidR="009E1FC0" w:rsidRDefault="009E1FC0" w:rsidP="009E1FC0">
      <w:pPr>
        <w:pStyle w:val="ad"/>
        <w:tabs>
          <w:tab w:val="right" w:pos="9915"/>
        </w:tabs>
        <w:rPr>
          <w:sz w:val="24"/>
          <w:szCs w:val="24"/>
        </w:rPr>
      </w:pPr>
    </w:p>
    <w:sectPr w:rsidR="009E1FC0" w:rsidSect="00A44226">
      <w:headerReference w:type="even" r:id="rId11"/>
      <w:headerReference w:type="default" r:id="rId12"/>
      <w:footerReference w:type="default" r:id="rId13"/>
      <w:footerReference w:type="first" r:id="rId14"/>
      <w:pgSz w:w="11906" w:h="16838" w:code="9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563B" w:rsidRDefault="00AA563B">
      <w:r>
        <w:separator/>
      </w:r>
    </w:p>
  </w:endnote>
  <w:endnote w:type="continuationSeparator" w:id="0">
    <w:p w:rsidR="00AA563B" w:rsidRDefault="00AA56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0C6" w:rsidRDefault="00E800C6" w:rsidP="00E800C6">
    <w:pPr>
      <w:pStyle w:val="a8"/>
      <w:rPr>
        <w:sz w:val="16"/>
        <w:szCs w:val="16"/>
        <w:u w:val="single"/>
      </w:rPr>
    </w:pPr>
  </w:p>
  <w:p w:rsidR="00E800C6" w:rsidRDefault="00E800C6" w:rsidP="00E800C6">
    <w:pPr>
      <w:pStyle w:val="a8"/>
      <w:rPr>
        <w:sz w:val="16"/>
        <w:szCs w:val="16"/>
        <w:u w:val="single"/>
      </w:rPr>
    </w:pPr>
  </w:p>
  <w:p w:rsidR="00E800C6" w:rsidRDefault="00E800C6" w:rsidP="00E800C6">
    <w:pPr>
      <w:pStyle w:val="a8"/>
      <w:rPr>
        <w:sz w:val="16"/>
        <w:szCs w:val="16"/>
        <w:u w:val="single"/>
      </w:rPr>
    </w:pPr>
    <w:r w:rsidRPr="000B5CEB">
      <w:rPr>
        <w:sz w:val="16"/>
        <w:szCs w:val="16"/>
        <w:u w:val="single"/>
      </w:rPr>
      <w:t>Сектор актов Главы города</w:t>
    </w:r>
  </w:p>
  <w:p w:rsidR="00E800C6" w:rsidRDefault="00E800C6" w:rsidP="00E800C6">
    <w:pPr>
      <w:pStyle w:val="a8"/>
      <w:rPr>
        <w:sz w:val="16"/>
        <w:szCs w:val="16"/>
        <w:u w:val="single"/>
      </w:rPr>
    </w:pPr>
    <w:r>
      <w:rPr>
        <w:sz w:val="16"/>
        <w:szCs w:val="16"/>
        <w:u w:val="single"/>
      </w:rPr>
      <w:fldChar w:fldCharType="begin"/>
    </w:r>
    <w:r>
      <w:rPr>
        <w:sz w:val="16"/>
        <w:szCs w:val="16"/>
        <w:u w:val="single"/>
      </w:rPr>
      <w:instrText xml:space="preserve"> DATE  \@ "dd.MM.yyyy H:mm"  \* MERGEFORMAT </w:instrText>
    </w:r>
    <w:r>
      <w:rPr>
        <w:sz w:val="16"/>
        <w:szCs w:val="16"/>
        <w:u w:val="single"/>
      </w:rPr>
      <w:fldChar w:fldCharType="separate"/>
    </w:r>
    <w:r w:rsidR="0019183D">
      <w:rPr>
        <w:noProof/>
        <w:sz w:val="16"/>
        <w:szCs w:val="16"/>
        <w:u w:val="single"/>
      </w:rPr>
      <w:t>01.06.2015 11:05</w:t>
    </w:r>
    <w:r>
      <w:rPr>
        <w:sz w:val="16"/>
        <w:szCs w:val="16"/>
        <w:u w:val="single"/>
      </w:rPr>
      <w:fldChar w:fldCharType="end"/>
    </w:r>
  </w:p>
  <w:p w:rsidR="00E800C6" w:rsidRDefault="00E800C6" w:rsidP="00E800C6">
    <w:pPr>
      <w:pStyle w:val="a8"/>
      <w:rPr>
        <w:sz w:val="16"/>
        <w:szCs w:val="16"/>
        <w:u w:val="single"/>
      </w:rPr>
    </w:pPr>
    <w:r>
      <w:rPr>
        <w:sz w:val="16"/>
        <w:szCs w:val="16"/>
        <w:u w:val="single"/>
      </w:rPr>
      <w:fldChar w:fldCharType="begin"/>
    </w:r>
    <w:r>
      <w:rPr>
        <w:sz w:val="16"/>
        <w:szCs w:val="16"/>
        <w:u w:val="single"/>
      </w:rPr>
      <w:instrText xml:space="preserve"> FILENAME   \* MERGEFORMAT </w:instrText>
    </w:r>
    <w:r>
      <w:rPr>
        <w:sz w:val="16"/>
        <w:szCs w:val="16"/>
        <w:u w:val="single"/>
      </w:rPr>
      <w:fldChar w:fldCharType="separate"/>
    </w:r>
    <w:r w:rsidR="0019183D">
      <w:rPr>
        <w:noProof/>
        <w:sz w:val="16"/>
        <w:szCs w:val="16"/>
        <w:u w:val="single"/>
      </w:rPr>
      <w:t>решение</w:t>
    </w:r>
    <w:r>
      <w:rPr>
        <w:sz w:val="16"/>
        <w:szCs w:val="16"/>
        <w:u w:val="single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36A" w:rsidRPr="00D95B1D" w:rsidRDefault="00D7236A">
    <w:pPr>
      <w:pStyle w:val="a8"/>
      <w:rPr>
        <w:snapToGrid w:val="0"/>
        <w:sz w:val="16"/>
        <w:u w:val="single"/>
      </w:rPr>
    </w:pPr>
    <w:r w:rsidRPr="00D95B1D">
      <w:rPr>
        <w:snapToGrid w:val="0"/>
        <w:sz w:val="16"/>
        <w:u w:val="single"/>
      </w:rPr>
      <w:t>Сектор актов Главы города</w:t>
    </w:r>
  </w:p>
  <w:p w:rsidR="00D7236A" w:rsidRDefault="00D7236A">
    <w:pPr>
      <w:pStyle w:val="a8"/>
    </w:pPr>
    <w:r>
      <w:rPr>
        <w:snapToGrid w:val="0"/>
        <w:sz w:val="16"/>
      </w:rPr>
      <w:fldChar w:fldCharType="begin"/>
    </w:r>
    <w:r>
      <w:rPr>
        <w:snapToGrid w:val="0"/>
        <w:sz w:val="16"/>
      </w:rPr>
      <w:instrText xml:space="preserve"> TIME \@ "dd.MM.yyyy H:mm" </w:instrText>
    </w:r>
    <w:r>
      <w:rPr>
        <w:snapToGrid w:val="0"/>
        <w:sz w:val="16"/>
      </w:rPr>
      <w:fldChar w:fldCharType="separate"/>
    </w:r>
    <w:r w:rsidR="0019183D">
      <w:rPr>
        <w:noProof/>
        <w:snapToGrid w:val="0"/>
        <w:sz w:val="16"/>
      </w:rPr>
      <w:t>01.06.2015 11:05</w:t>
    </w:r>
    <w:r>
      <w:rPr>
        <w:snapToGrid w:val="0"/>
        <w:sz w:val="16"/>
      </w:rPr>
      <w:fldChar w:fldCharType="end"/>
    </w:r>
    <w:r>
      <w:rPr>
        <w:snapToGrid w:val="0"/>
        <w:sz w:val="16"/>
      </w:rPr>
      <w:t xml:space="preserve"> </w:t>
    </w:r>
    <w:r>
      <w:rPr>
        <w:snapToGrid w:val="0"/>
        <w:sz w:val="16"/>
      </w:rPr>
      <w:fldChar w:fldCharType="begin"/>
    </w:r>
    <w:r>
      <w:rPr>
        <w:snapToGrid w:val="0"/>
        <w:sz w:val="16"/>
      </w:rPr>
      <w:instrText xml:space="preserve"> FILENAME </w:instrText>
    </w:r>
    <w:r>
      <w:rPr>
        <w:snapToGrid w:val="0"/>
        <w:sz w:val="16"/>
      </w:rPr>
      <w:fldChar w:fldCharType="separate"/>
    </w:r>
    <w:r w:rsidR="0019183D">
      <w:rPr>
        <w:noProof/>
        <w:snapToGrid w:val="0"/>
        <w:sz w:val="16"/>
      </w:rPr>
      <w:t>решение</w:t>
    </w:r>
    <w:r>
      <w:rPr>
        <w:snapToGrid w:val="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563B" w:rsidRDefault="00AA563B">
      <w:r>
        <w:separator/>
      </w:r>
    </w:p>
  </w:footnote>
  <w:footnote w:type="continuationSeparator" w:id="0">
    <w:p w:rsidR="00AA563B" w:rsidRDefault="00AA56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36A" w:rsidRDefault="00D7236A">
    <w:pPr>
      <w:pStyle w:val="ab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D7236A" w:rsidRDefault="00D7236A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42607396"/>
      <w:docPartObj>
        <w:docPartGallery w:val="Page Numbers (Top of Page)"/>
        <w:docPartUnique/>
      </w:docPartObj>
    </w:sdtPr>
    <w:sdtEndPr/>
    <w:sdtContent>
      <w:p w:rsidR="001B1B98" w:rsidRDefault="001B1B98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183D">
          <w:rPr>
            <w:noProof/>
          </w:rPr>
          <w:t>1</w:t>
        </w:r>
        <w:r>
          <w:fldChar w:fldCharType="end"/>
        </w:r>
      </w:p>
    </w:sdtContent>
  </w:sdt>
  <w:p w:rsidR="00D7236A" w:rsidRDefault="00D7236A" w:rsidP="00E05278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B06DA"/>
    <w:multiLevelType w:val="hybridMultilevel"/>
    <w:tmpl w:val="E2B03B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Full" w:cryptAlgorithmClass="hash" w:cryptAlgorithmType="typeAny" w:cryptAlgorithmSid="4" w:cryptSpinCount="100000" w:hash="kuYVGlw2a0kah8pJcuRFiGf2vHk=" w:salt="GgzqzcinGp1eQIB1v90YqA=="/>
  <w:defaultTabStop w:val="720"/>
  <w:autoHyphenation/>
  <w:hyphenationZone w:val="357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424"/>
    <w:rsid w:val="000009DF"/>
    <w:rsid w:val="00000E0B"/>
    <w:rsid w:val="00002B06"/>
    <w:rsid w:val="00011C83"/>
    <w:rsid w:val="00025DB9"/>
    <w:rsid w:val="0002756A"/>
    <w:rsid w:val="0003776A"/>
    <w:rsid w:val="000446C1"/>
    <w:rsid w:val="00052662"/>
    <w:rsid w:val="00061A3F"/>
    <w:rsid w:val="0008166C"/>
    <w:rsid w:val="00082727"/>
    <w:rsid w:val="000A0643"/>
    <w:rsid w:val="000A64AF"/>
    <w:rsid w:val="000B3591"/>
    <w:rsid w:val="000B6249"/>
    <w:rsid w:val="000E6588"/>
    <w:rsid w:val="000F16B1"/>
    <w:rsid w:val="000F4419"/>
    <w:rsid w:val="000F66E3"/>
    <w:rsid w:val="001072E8"/>
    <w:rsid w:val="001134E5"/>
    <w:rsid w:val="001238E5"/>
    <w:rsid w:val="001256F4"/>
    <w:rsid w:val="001272F4"/>
    <w:rsid w:val="00132A50"/>
    <w:rsid w:val="00154D3B"/>
    <w:rsid w:val="001602DD"/>
    <w:rsid w:val="001677E1"/>
    <w:rsid w:val="00170172"/>
    <w:rsid w:val="00170BCA"/>
    <w:rsid w:val="00191642"/>
    <w:rsid w:val="0019183D"/>
    <w:rsid w:val="001A62D3"/>
    <w:rsid w:val="001B1B98"/>
    <w:rsid w:val="001B4991"/>
    <w:rsid w:val="001C4EF5"/>
    <w:rsid w:val="001D23A5"/>
    <w:rsid w:val="001E45AE"/>
    <w:rsid w:val="001E7948"/>
    <w:rsid w:val="001F56C7"/>
    <w:rsid w:val="00205EFB"/>
    <w:rsid w:val="00220236"/>
    <w:rsid w:val="00220DAE"/>
    <w:rsid w:val="00221413"/>
    <w:rsid w:val="00237674"/>
    <w:rsid w:val="00242CE0"/>
    <w:rsid w:val="00256217"/>
    <w:rsid w:val="00264A2A"/>
    <w:rsid w:val="00264B0D"/>
    <w:rsid w:val="00265FBA"/>
    <w:rsid w:val="00271143"/>
    <w:rsid w:val="00277231"/>
    <w:rsid w:val="00284905"/>
    <w:rsid w:val="00287D93"/>
    <w:rsid w:val="002B0DA8"/>
    <w:rsid w:val="002C6299"/>
    <w:rsid w:val="002D0B07"/>
    <w:rsid w:val="002E52E0"/>
    <w:rsid w:val="002F2B47"/>
    <w:rsid w:val="00311B9D"/>
    <w:rsid w:val="00321755"/>
    <w:rsid w:val="003345B2"/>
    <w:rsid w:val="00337CF9"/>
    <w:rsid w:val="00343A1F"/>
    <w:rsid w:val="00351D85"/>
    <w:rsid w:val="00356EF9"/>
    <w:rsid w:val="003607E1"/>
    <w:rsid w:val="00362E50"/>
    <w:rsid w:val="00366EBE"/>
    <w:rsid w:val="00370085"/>
    <w:rsid w:val="003971D1"/>
    <w:rsid w:val="003A7159"/>
    <w:rsid w:val="003B3F8E"/>
    <w:rsid w:val="003C3452"/>
    <w:rsid w:val="003C7818"/>
    <w:rsid w:val="003D7596"/>
    <w:rsid w:val="003E574B"/>
    <w:rsid w:val="003F67FB"/>
    <w:rsid w:val="0040520C"/>
    <w:rsid w:val="004200AF"/>
    <w:rsid w:val="00432105"/>
    <w:rsid w:val="00432DCB"/>
    <w:rsid w:val="0043317E"/>
    <w:rsid w:val="00435A80"/>
    <w:rsid w:val="004516AD"/>
    <w:rsid w:val="00490622"/>
    <w:rsid w:val="00496CF1"/>
    <w:rsid w:val="004A246F"/>
    <w:rsid w:val="004A6D70"/>
    <w:rsid w:val="004C390D"/>
    <w:rsid w:val="00501010"/>
    <w:rsid w:val="005012F5"/>
    <w:rsid w:val="0050376C"/>
    <w:rsid w:val="005050DD"/>
    <w:rsid w:val="00511DC5"/>
    <w:rsid w:val="0053529A"/>
    <w:rsid w:val="0053757A"/>
    <w:rsid w:val="00540735"/>
    <w:rsid w:val="00561294"/>
    <w:rsid w:val="00573676"/>
    <w:rsid w:val="00595DE0"/>
    <w:rsid w:val="005B0E53"/>
    <w:rsid w:val="005B4FD6"/>
    <w:rsid w:val="005C3F95"/>
    <w:rsid w:val="005D6CC4"/>
    <w:rsid w:val="005E2771"/>
    <w:rsid w:val="005F1108"/>
    <w:rsid w:val="00602E6A"/>
    <w:rsid w:val="00603242"/>
    <w:rsid w:val="006078DD"/>
    <w:rsid w:val="006117EA"/>
    <w:rsid w:val="00612A85"/>
    <w:rsid w:val="0064032A"/>
    <w:rsid w:val="00645F9F"/>
    <w:rsid w:val="00651081"/>
    <w:rsid w:val="0065674C"/>
    <w:rsid w:val="0066009D"/>
    <w:rsid w:val="00660CC2"/>
    <w:rsid w:val="0066167E"/>
    <w:rsid w:val="00663E4E"/>
    <w:rsid w:val="00667FA9"/>
    <w:rsid w:val="0067048B"/>
    <w:rsid w:val="00690E16"/>
    <w:rsid w:val="006A0B84"/>
    <w:rsid w:val="006C61AF"/>
    <w:rsid w:val="006C6693"/>
    <w:rsid w:val="006D03F6"/>
    <w:rsid w:val="006D676B"/>
    <w:rsid w:val="006F0F72"/>
    <w:rsid w:val="007048A7"/>
    <w:rsid w:val="00704BC3"/>
    <w:rsid w:val="00715EFD"/>
    <w:rsid w:val="007264CD"/>
    <w:rsid w:val="00741CCA"/>
    <w:rsid w:val="0074463F"/>
    <w:rsid w:val="00756D20"/>
    <w:rsid w:val="0075787D"/>
    <w:rsid w:val="00757C49"/>
    <w:rsid w:val="007674E7"/>
    <w:rsid w:val="00774050"/>
    <w:rsid w:val="0077478D"/>
    <w:rsid w:val="007769E0"/>
    <w:rsid w:val="00783292"/>
    <w:rsid w:val="00785926"/>
    <w:rsid w:val="007874EB"/>
    <w:rsid w:val="007A29A2"/>
    <w:rsid w:val="007A6499"/>
    <w:rsid w:val="007C1524"/>
    <w:rsid w:val="007C2695"/>
    <w:rsid w:val="007C46E8"/>
    <w:rsid w:val="007E43CC"/>
    <w:rsid w:val="00804250"/>
    <w:rsid w:val="00806D80"/>
    <w:rsid w:val="0083007D"/>
    <w:rsid w:val="008361C3"/>
    <w:rsid w:val="0084007F"/>
    <w:rsid w:val="008474AF"/>
    <w:rsid w:val="00851E20"/>
    <w:rsid w:val="0085366E"/>
    <w:rsid w:val="00857102"/>
    <w:rsid w:val="00860614"/>
    <w:rsid w:val="008649C8"/>
    <w:rsid w:val="00865365"/>
    <w:rsid w:val="0087033C"/>
    <w:rsid w:val="008971B7"/>
    <w:rsid w:val="00897D8E"/>
    <w:rsid w:val="008B5DBA"/>
    <w:rsid w:val="008B7AF1"/>
    <w:rsid w:val="008C1683"/>
    <w:rsid w:val="008D2257"/>
    <w:rsid w:val="008E4EB5"/>
    <w:rsid w:val="009267D2"/>
    <w:rsid w:val="009379BE"/>
    <w:rsid w:val="00947888"/>
    <w:rsid w:val="00957612"/>
    <w:rsid w:val="00990301"/>
    <w:rsid w:val="00996FBA"/>
    <w:rsid w:val="009A7509"/>
    <w:rsid w:val="009C4306"/>
    <w:rsid w:val="009C6276"/>
    <w:rsid w:val="009C6CA1"/>
    <w:rsid w:val="009E1DC9"/>
    <w:rsid w:val="009E1FC0"/>
    <w:rsid w:val="009E7370"/>
    <w:rsid w:val="009F303B"/>
    <w:rsid w:val="00A07FEE"/>
    <w:rsid w:val="00A13EC3"/>
    <w:rsid w:val="00A174C8"/>
    <w:rsid w:val="00A32E6D"/>
    <w:rsid w:val="00A35860"/>
    <w:rsid w:val="00A4139D"/>
    <w:rsid w:val="00A44226"/>
    <w:rsid w:val="00A45DA5"/>
    <w:rsid w:val="00A50A90"/>
    <w:rsid w:val="00A71013"/>
    <w:rsid w:val="00A74D7E"/>
    <w:rsid w:val="00A7717D"/>
    <w:rsid w:val="00A86A37"/>
    <w:rsid w:val="00A91EAC"/>
    <w:rsid w:val="00AA563B"/>
    <w:rsid w:val="00AB300E"/>
    <w:rsid w:val="00AB71B6"/>
    <w:rsid w:val="00AC30FA"/>
    <w:rsid w:val="00AC4DE5"/>
    <w:rsid w:val="00AC5756"/>
    <w:rsid w:val="00AC7268"/>
    <w:rsid w:val="00AC7511"/>
    <w:rsid w:val="00AD18AD"/>
    <w:rsid w:val="00AE2450"/>
    <w:rsid w:val="00AE406F"/>
    <w:rsid w:val="00AF2FD9"/>
    <w:rsid w:val="00AF3209"/>
    <w:rsid w:val="00B0793D"/>
    <w:rsid w:val="00B16115"/>
    <w:rsid w:val="00B23037"/>
    <w:rsid w:val="00B31BD8"/>
    <w:rsid w:val="00B3630F"/>
    <w:rsid w:val="00B4055F"/>
    <w:rsid w:val="00B40E29"/>
    <w:rsid w:val="00B4197F"/>
    <w:rsid w:val="00B479C7"/>
    <w:rsid w:val="00B63586"/>
    <w:rsid w:val="00B644BA"/>
    <w:rsid w:val="00B6607C"/>
    <w:rsid w:val="00B67EAB"/>
    <w:rsid w:val="00B90C64"/>
    <w:rsid w:val="00B97AFE"/>
    <w:rsid w:val="00BA28AD"/>
    <w:rsid w:val="00BB304C"/>
    <w:rsid w:val="00BC235B"/>
    <w:rsid w:val="00BC4EE7"/>
    <w:rsid w:val="00BD153D"/>
    <w:rsid w:val="00BD6E89"/>
    <w:rsid w:val="00BE5ACB"/>
    <w:rsid w:val="00BE7931"/>
    <w:rsid w:val="00BF2AA1"/>
    <w:rsid w:val="00BF50BC"/>
    <w:rsid w:val="00C074B7"/>
    <w:rsid w:val="00C265F9"/>
    <w:rsid w:val="00C26B96"/>
    <w:rsid w:val="00C635BE"/>
    <w:rsid w:val="00C63DAA"/>
    <w:rsid w:val="00C660FD"/>
    <w:rsid w:val="00CA0EEC"/>
    <w:rsid w:val="00CA62E3"/>
    <w:rsid w:val="00CA6A26"/>
    <w:rsid w:val="00CA78C0"/>
    <w:rsid w:val="00CB5E0C"/>
    <w:rsid w:val="00CB77D4"/>
    <w:rsid w:val="00CC5516"/>
    <w:rsid w:val="00CD4CDD"/>
    <w:rsid w:val="00CF0FD7"/>
    <w:rsid w:val="00CF6853"/>
    <w:rsid w:val="00D127DF"/>
    <w:rsid w:val="00D22ECE"/>
    <w:rsid w:val="00D2612A"/>
    <w:rsid w:val="00D47BAE"/>
    <w:rsid w:val="00D57318"/>
    <w:rsid w:val="00D60FAF"/>
    <w:rsid w:val="00D62718"/>
    <w:rsid w:val="00D639D0"/>
    <w:rsid w:val="00D7236A"/>
    <w:rsid w:val="00D729E2"/>
    <w:rsid w:val="00D750F3"/>
    <w:rsid w:val="00D84629"/>
    <w:rsid w:val="00D84B88"/>
    <w:rsid w:val="00D94C8B"/>
    <w:rsid w:val="00D95B1D"/>
    <w:rsid w:val="00DB3FE4"/>
    <w:rsid w:val="00DB59FB"/>
    <w:rsid w:val="00DC1130"/>
    <w:rsid w:val="00DC1137"/>
    <w:rsid w:val="00DD2829"/>
    <w:rsid w:val="00DD2E1F"/>
    <w:rsid w:val="00DD49F7"/>
    <w:rsid w:val="00DF0364"/>
    <w:rsid w:val="00DF55C7"/>
    <w:rsid w:val="00DF7B8E"/>
    <w:rsid w:val="00E05278"/>
    <w:rsid w:val="00E201A4"/>
    <w:rsid w:val="00E227BB"/>
    <w:rsid w:val="00E234F3"/>
    <w:rsid w:val="00E2585C"/>
    <w:rsid w:val="00E542ED"/>
    <w:rsid w:val="00E564AD"/>
    <w:rsid w:val="00E67C66"/>
    <w:rsid w:val="00E73A3F"/>
    <w:rsid w:val="00E800C6"/>
    <w:rsid w:val="00E8368F"/>
    <w:rsid w:val="00E96B46"/>
    <w:rsid w:val="00EA6904"/>
    <w:rsid w:val="00EB3313"/>
    <w:rsid w:val="00ED6867"/>
    <w:rsid w:val="00EE0A34"/>
    <w:rsid w:val="00EE42A2"/>
    <w:rsid w:val="00F02F64"/>
    <w:rsid w:val="00F0362E"/>
    <w:rsid w:val="00F05CCA"/>
    <w:rsid w:val="00F16424"/>
    <w:rsid w:val="00F24F8F"/>
    <w:rsid w:val="00F25A31"/>
    <w:rsid w:val="00F3715C"/>
    <w:rsid w:val="00F61A49"/>
    <w:rsid w:val="00F61B4E"/>
    <w:rsid w:val="00F675D1"/>
    <w:rsid w:val="00F7787B"/>
    <w:rsid w:val="00F847E2"/>
    <w:rsid w:val="00F85ADA"/>
    <w:rsid w:val="00FB133B"/>
    <w:rsid w:val="00FB377F"/>
    <w:rsid w:val="00FB3D81"/>
    <w:rsid w:val="00FB77E8"/>
    <w:rsid w:val="00FC7784"/>
    <w:rsid w:val="00FD0A67"/>
    <w:rsid w:val="00FE43E4"/>
    <w:rsid w:val="00FE510F"/>
    <w:rsid w:val="00FF5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right="-1" w:firstLine="709"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ind w:right="-1"/>
      <w:jc w:val="both"/>
      <w:outlineLvl w:val="1"/>
    </w:pPr>
    <w:rPr>
      <w:sz w:val="24"/>
    </w:rPr>
  </w:style>
  <w:style w:type="paragraph" w:styleId="6">
    <w:name w:val="heading 6"/>
    <w:basedOn w:val="a"/>
    <w:next w:val="a"/>
    <w:qFormat/>
    <w:rsid w:val="0022023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widowControl w:val="0"/>
      <w:spacing w:line="360" w:lineRule="exact"/>
      <w:jc w:val="center"/>
    </w:pPr>
    <w:rPr>
      <w:b/>
      <w:snapToGrid w:val="0"/>
      <w:sz w:val="32"/>
    </w:rPr>
  </w:style>
  <w:style w:type="paragraph" w:styleId="a4">
    <w:name w:val="Body Text"/>
    <w:basedOn w:val="a"/>
    <w:link w:val="a5"/>
    <w:pPr>
      <w:ind w:right="3117"/>
    </w:pPr>
    <w:rPr>
      <w:rFonts w:ascii="Courier New" w:hAnsi="Courier New"/>
      <w:sz w:val="26"/>
    </w:rPr>
  </w:style>
  <w:style w:type="paragraph" w:styleId="a6">
    <w:name w:val="Body Text Indent"/>
    <w:basedOn w:val="a"/>
    <w:link w:val="a7"/>
    <w:pPr>
      <w:ind w:right="-1"/>
      <w:jc w:val="both"/>
    </w:pPr>
    <w:rPr>
      <w:sz w:val="26"/>
    </w:rPr>
  </w:style>
  <w:style w:type="paragraph" w:styleId="a8">
    <w:name w:val="footer"/>
    <w:basedOn w:val="a"/>
    <w:link w:val="a9"/>
    <w:uiPriority w:val="99"/>
    <w:pPr>
      <w:tabs>
        <w:tab w:val="center" w:pos="4153"/>
        <w:tab w:val="right" w:pos="8306"/>
      </w:tabs>
    </w:pPr>
  </w:style>
  <w:style w:type="character" w:styleId="aa">
    <w:name w:val="page number"/>
    <w:basedOn w:val="a0"/>
  </w:style>
  <w:style w:type="paragraph" w:styleId="ab">
    <w:name w:val="header"/>
    <w:basedOn w:val="a"/>
    <w:link w:val="ac"/>
    <w:uiPriority w:val="99"/>
    <w:pPr>
      <w:tabs>
        <w:tab w:val="center" w:pos="4153"/>
        <w:tab w:val="right" w:pos="8306"/>
      </w:tabs>
    </w:pPr>
  </w:style>
  <w:style w:type="paragraph" w:styleId="3">
    <w:name w:val="Body Text 3"/>
    <w:basedOn w:val="a"/>
    <w:rsid w:val="00F0362E"/>
    <w:pPr>
      <w:spacing w:after="120"/>
    </w:pPr>
    <w:rPr>
      <w:sz w:val="16"/>
      <w:szCs w:val="16"/>
    </w:rPr>
  </w:style>
  <w:style w:type="paragraph" w:customStyle="1" w:styleId="ConsPlusNonformat">
    <w:name w:val="ConsPlusNonformat"/>
    <w:rsid w:val="00F0362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uiPriority w:val="99"/>
    <w:rsid w:val="00366E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9379BE"/>
    <w:pPr>
      <w:spacing w:after="120" w:line="480" w:lineRule="auto"/>
      <w:ind w:left="283"/>
    </w:pPr>
  </w:style>
  <w:style w:type="paragraph" w:customStyle="1" w:styleId="ConsNormal">
    <w:name w:val="ConsNormal"/>
    <w:rsid w:val="00B23037"/>
    <w:pPr>
      <w:snapToGrid w:val="0"/>
      <w:ind w:firstLine="720"/>
    </w:pPr>
    <w:rPr>
      <w:rFonts w:ascii="Consultant" w:hAnsi="Consultant"/>
    </w:rPr>
  </w:style>
  <w:style w:type="paragraph" w:customStyle="1" w:styleId="ConsNonformat">
    <w:name w:val="ConsNonformat"/>
    <w:rsid w:val="00B23037"/>
    <w:pPr>
      <w:snapToGrid w:val="0"/>
    </w:pPr>
    <w:rPr>
      <w:rFonts w:ascii="Consultant" w:hAnsi="Consultant"/>
      <w:sz w:val="16"/>
    </w:rPr>
  </w:style>
  <w:style w:type="paragraph" w:customStyle="1" w:styleId="ConsTitle">
    <w:name w:val="ConsTitle"/>
    <w:rsid w:val="00B23037"/>
    <w:pPr>
      <w:snapToGrid w:val="0"/>
    </w:pPr>
    <w:rPr>
      <w:rFonts w:ascii="Arial" w:hAnsi="Arial"/>
      <w:b/>
      <w:sz w:val="14"/>
    </w:rPr>
  </w:style>
  <w:style w:type="paragraph" w:styleId="30">
    <w:name w:val="Body Text Indent 3"/>
    <w:basedOn w:val="a"/>
    <w:rsid w:val="00D127DF"/>
    <w:pPr>
      <w:spacing w:after="120"/>
      <w:ind w:left="283"/>
    </w:pPr>
    <w:rPr>
      <w:sz w:val="16"/>
      <w:szCs w:val="16"/>
    </w:rPr>
  </w:style>
  <w:style w:type="paragraph" w:customStyle="1" w:styleId="ad">
    <w:name w:val="Стиль"/>
    <w:rsid w:val="007A6499"/>
    <w:pPr>
      <w:autoSpaceDE w:val="0"/>
      <w:autoSpaceDN w:val="0"/>
    </w:pPr>
  </w:style>
  <w:style w:type="paragraph" w:customStyle="1" w:styleId="ConsPlusTitle">
    <w:name w:val="ConsPlusTitle"/>
    <w:uiPriority w:val="99"/>
    <w:rsid w:val="00A07FE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e">
    <w:name w:val="Balloon Text"/>
    <w:basedOn w:val="a"/>
    <w:semiHidden/>
    <w:rsid w:val="00370085"/>
    <w:rPr>
      <w:rFonts w:ascii="Tahoma" w:hAnsi="Tahoma" w:cs="Tahoma"/>
      <w:sz w:val="16"/>
      <w:szCs w:val="16"/>
    </w:rPr>
  </w:style>
  <w:style w:type="character" w:styleId="af">
    <w:name w:val="Hyperlink"/>
    <w:basedOn w:val="a0"/>
    <w:uiPriority w:val="99"/>
    <w:unhideWhenUsed/>
    <w:rsid w:val="00A45DA5"/>
    <w:rPr>
      <w:color w:val="0000FF"/>
      <w:u w:val="single"/>
    </w:rPr>
  </w:style>
  <w:style w:type="character" w:customStyle="1" w:styleId="a7">
    <w:name w:val="Основной текст с отступом Знак"/>
    <w:basedOn w:val="a0"/>
    <w:link w:val="a6"/>
    <w:rsid w:val="00DB3FE4"/>
    <w:rPr>
      <w:sz w:val="26"/>
    </w:rPr>
  </w:style>
  <w:style w:type="character" w:customStyle="1" w:styleId="a5">
    <w:name w:val="Основной текст Знак"/>
    <w:basedOn w:val="a0"/>
    <w:link w:val="a4"/>
    <w:rsid w:val="00DB3FE4"/>
    <w:rPr>
      <w:rFonts w:ascii="Courier New" w:hAnsi="Courier New"/>
      <w:sz w:val="26"/>
    </w:rPr>
  </w:style>
  <w:style w:type="numbering" w:customStyle="1" w:styleId="10">
    <w:name w:val="Нет списка1"/>
    <w:next w:val="a2"/>
    <w:uiPriority w:val="99"/>
    <w:semiHidden/>
    <w:unhideWhenUsed/>
    <w:rsid w:val="009E1FC0"/>
  </w:style>
  <w:style w:type="character" w:customStyle="1" w:styleId="ac">
    <w:name w:val="Верхний колонтитул Знак"/>
    <w:basedOn w:val="a0"/>
    <w:link w:val="ab"/>
    <w:uiPriority w:val="99"/>
    <w:rsid w:val="009E1FC0"/>
  </w:style>
  <w:style w:type="paragraph" w:customStyle="1" w:styleId="ConsPlusCell">
    <w:name w:val="ConsPlusCell"/>
    <w:uiPriority w:val="99"/>
    <w:rsid w:val="001238E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897D8E"/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897D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1">
    <w:name w:val="Body Text First Indent 2"/>
    <w:basedOn w:val="a6"/>
    <w:link w:val="22"/>
    <w:rsid w:val="0003776A"/>
    <w:pPr>
      <w:ind w:left="360" w:right="0" w:firstLine="360"/>
      <w:jc w:val="left"/>
    </w:pPr>
    <w:rPr>
      <w:sz w:val="20"/>
    </w:rPr>
  </w:style>
  <w:style w:type="character" w:customStyle="1" w:styleId="22">
    <w:name w:val="Красная строка 2 Знак"/>
    <w:basedOn w:val="a7"/>
    <w:link w:val="21"/>
    <w:rsid w:val="0003776A"/>
    <w:rPr>
      <w:sz w:val="26"/>
    </w:rPr>
  </w:style>
  <w:style w:type="paragraph" w:styleId="af1">
    <w:name w:val="Plain Text"/>
    <w:basedOn w:val="a"/>
    <w:link w:val="af2"/>
    <w:uiPriority w:val="99"/>
    <w:rsid w:val="0003776A"/>
    <w:rPr>
      <w:rFonts w:ascii="Courier New" w:eastAsia="SimSun" w:hAnsi="Courier New" w:cs="Courier New"/>
      <w:lang w:eastAsia="zh-CN"/>
    </w:rPr>
  </w:style>
  <w:style w:type="character" w:customStyle="1" w:styleId="af2">
    <w:name w:val="Текст Знак"/>
    <w:basedOn w:val="a0"/>
    <w:link w:val="af1"/>
    <w:uiPriority w:val="99"/>
    <w:rsid w:val="0003776A"/>
    <w:rPr>
      <w:rFonts w:ascii="Courier New" w:eastAsia="SimSun" w:hAnsi="Courier New" w:cs="Courier New"/>
      <w:lang w:eastAsia="zh-CN"/>
    </w:rPr>
  </w:style>
  <w:style w:type="paragraph" w:customStyle="1" w:styleId="af3">
    <w:name w:val="Нормальный"/>
    <w:uiPriority w:val="99"/>
    <w:rsid w:val="0003776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ListParagraph1">
    <w:name w:val="List Paragraph1"/>
    <w:basedOn w:val="a"/>
    <w:uiPriority w:val="99"/>
    <w:rsid w:val="0003776A"/>
    <w:pPr>
      <w:autoSpaceDE w:val="0"/>
      <w:autoSpaceDN w:val="0"/>
      <w:adjustRightInd w:val="0"/>
      <w:ind w:left="720"/>
    </w:pPr>
    <w:rPr>
      <w:rFonts w:ascii="Calibri" w:eastAsia="Calibri" w:hAnsi="Calibri"/>
      <w:sz w:val="28"/>
      <w:szCs w:val="28"/>
    </w:rPr>
  </w:style>
  <w:style w:type="character" w:customStyle="1" w:styleId="a9">
    <w:name w:val="Нижний колонтитул Знак"/>
    <w:basedOn w:val="a0"/>
    <w:link w:val="a8"/>
    <w:uiPriority w:val="99"/>
    <w:rsid w:val="00E800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right="-1" w:firstLine="709"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ind w:right="-1"/>
      <w:jc w:val="both"/>
      <w:outlineLvl w:val="1"/>
    </w:pPr>
    <w:rPr>
      <w:sz w:val="24"/>
    </w:rPr>
  </w:style>
  <w:style w:type="paragraph" w:styleId="6">
    <w:name w:val="heading 6"/>
    <w:basedOn w:val="a"/>
    <w:next w:val="a"/>
    <w:qFormat/>
    <w:rsid w:val="0022023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widowControl w:val="0"/>
      <w:spacing w:line="360" w:lineRule="exact"/>
      <w:jc w:val="center"/>
    </w:pPr>
    <w:rPr>
      <w:b/>
      <w:snapToGrid w:val="0"/>
      <w:sz w:val="32"/>
    </w:rPr>
  </w:style>
  <w:style w:type="paragraph" w:styleId="a4">
    <w:name w:val="Body Text"/>
    <w:basedOn w:val="a"/>
    <w:link w:val="a5"/>
    <w:pPr>
      <w:ind w:right="3117"/>
    </w:pPr>
    <w:rPr>
      <w:rFonts w:ascii="Courier New" w:hAnsi="Courier New"/>
      <w:sz w:val="26"/>
    </w:rPr>
  </w:style>
  <w:style w:type="paragraph" w:styleId="a6">
    <w:name w:val="Body Text Indent"/>
    <w:basedOn w:val="a"/>
    <w:link w:val="a7"/>
    <w:pPr>
      <w:ind w:right="-1"/>
      <w:jc w:val="both"/>
    </w:pPr>
    <w:rPr>
      <w:sz w:val="26"/>
    </w:rPr>
  </w:style>
  <w:style w:type="paragraph" w:styleId="a8">
    <w:name w:val="footer"/>
    <w:basedOn w:val="a"/>
    <w:link w:val="a9"/>
    <w:uiPriority w:val="99"/>
    <w:pPr>
      <w:tabs>
        <w:tab w:val="center" w:pos="4153"/>
        <w:tab w:val="right" w:pos="8306"/>
      </w:tabs>
    </w:pPr>
  </w:style>
  <w:style w:type="character" w:styleId="aa">
    <w:name w:val="page number"/>
    <w:basedOn w:val="a0"/>
  </w:style>
  <w:style w:type="paragraph" w:styleId="ab">
    <w:name w:val="header"/>
    <w:basedOn w:val="a"/>
    <w:link w:val="ac"/>
    <w:uiPriority w:val="99"/>
    <w:pPr>
      <w:tabs>
        <w:tab w:val="center" w:pos="4153"/>
        <w:tab w:val="right" w:pos="8306"/>
      </w:tabs>
    </w:pPr>
  </w:style>
  <w:style w:type="paragraph" w:styleId="3">
    <w:name w:val="Body Text 3"/>
    <w:basedOn w:val="a"/>
    <w:rsid w:val="00F0362E"/>
    <w:pPr>
      <w:spacing w:after="120"/>
    </w:pPr>
    <w:rPr>
      <w:sz w:val="16"/>
      <w:szCs w:val="16"/>
    </w:rPr>
  </w:style>
  <w:style w:type="paragraph" w:customStyle="1" w:styleId="ConsPlusNonformat">
    <w:name w:val="ConsPlusNonformat"/>
    <w:rsid w:val="00F0362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uiPriority w:val="99"/>
    <w:rsid w:val="00366E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9379BE"/>
    <w:pPr>
      <w:spacing w:after="120" w:line="480" w:lineRule="auto"/>
      <w:ind w:left="283"/>
    </w:pPr>
  </w:style>
  <w:style w:type="paragraph" w:customStyle="1" w:styleId="ConsNormal">
    <w:name w:val="ConsNormal"/>
    <w:rsid w:val="00B23037"/>
    <w:pPr>
      <w:snapToGrid w:val="0"/>
      <w:ind w:firstLine="720"/>
    </w:pPr>
    <w:rPr>
      <w:rFonts w:ascii="Consultant" w:hAnsi="Consultant"/>
    </w:rPr>
  </w:style>
  <w:style w:type="paragraph" w:customStyle="1" w:styleId="ConsNonformat">
    <w:name w:val="ConsNonformat"/>
    <w:rsid w:val="00B23037"/>
    <w:pPr>
      <w:snapToGrid w:val="0"/>
    </w:pPr>
    <w:rPr>
      <w:rFonts w:ascii="Consultant" w:hAnsi="Consultant"/>
      <w:sz w:val="16"/>
    </w:rPr>
  </w:style>
  <w:style w:type="paragraph" w:customStyle="1" w:styleId="ConsTitle">
    <w:name w:val="ConsTitle"/>
    <w:rsid w:val="00B23037"/>
    <w:pPr>
      <w:snapToGrid w:val="0"/>
    </w:pPr>
    <w:rPr>
      <w:rFonts w:ascii="Arial" w:hAnsi="Arial"/>
      <w:b/>
      <w:sz w:val="14"/>
    </w:rPr>
  </w:style>
  <w:style w:type="paragraph" w:styleId="30">
    <w:name w:val="Body Text Indent 3"/>
    <w:basedOn w:val="a"/>
    <w:rsid w:val="00D127DF"/>
    <w:pPr>
      <w:spacing w:after="120"/>
      <w:ind w:left="283"/>
    </w:pPr>
    <w:rPr>
      <w:sz w:val="16"/>
      <w:szCs w:val="16"/>
    </w:rPr>
  </w:style>
  <w:style w:type="paragraph" w:customStyle="1" w:styleId="ad">
    <w:name w:val="Стиль"/>
    <w:rsid w:val="007A6499"/>
    <w:pPr>
      <w:autoSpaceDE w:val="0"/>
      <w:autoSpaceDN w:val="0"/>
    </w:pPr>
  </w:style>
  <w:style w:type="paragraph" w:customStyle="1" w:styleId="ConsPlusTitle">
    <w:name w:val="ConsPlusTitle"/>
    <w:uiPriority w:val="99"/>
    <w:rsid w:val="00A07FE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e">
    <w:name w:val="Balloon Text"/>
    <w:basedOn w:val="a"/>
    <w:semiHidden/>
    <w:rsid w:val="00370085"/>
    <w:rPr>
      <w:rFonts w:ascii="Tahoma" w:hAnsi="Tahoma" w:cs="Tahoma"/>
      <w:sz w:val="16"/>
      <w:szCs w:val="16"/>
    </w:rPr>
  </w:style>
  <w:style w:type="character" w:styleId="af">
    <w:name w:val="Hyperlink"/>
    <w:basedOn w:val="a0"/>
    <w:uiPriority w:val="99"/>
    <w:unhideWhenUsed/>
    <w:rsid w:val="00A45DA5"/>
    <w:rPr>
      <w:color w:val="0000FF"/>
      <w:u w:val="single"/>
    </w:rPr>
  </w:style>
  <w:style w:type="character" w:customStyle="1" w:styleId="a7">
    <w:name w:val="Основной текст с отступом Знак"/>
    <w:basedOn w:val="a0"/>
    <w:link w:val="a6"/>
    <w:rsid w:val="00DB3FE4"/>
    <w:rPr>
      <w:sz w:val="26"/>
    </w:rPr>
  </w:style>
  <w:style w:type="character" w:customStyle="1" w:styleId="a5">
    <w:name w:val="Основной текст Знак"/>
    <w:basedOn w:val="a0"/>
    <w:link w:val="a4"/>
    <w:rsid w:val="00DB3FE4"/>
    <w:rPr>
      <w:rFonts w:ascii="Courier New" w:hAnsi="Courier New"/>
      <w:sz w:val="26"/>
    </w:rPr>
  </w:style>
  <w:style w:type="numbering" w:customStyle="1" w:styleId="10">
    <w:name w:val="Нет списка1"/>
    <w:next w:val="a2"/>
    <w:uiPriority w:val="99"/>
    <w:semiHidden/>
    <w:unhideWhenUsed/>
    <w:rsid w:val="009E1FC0"/>
  </w:style>
  <w:style w:type="character" w:customStyle="1" w:styleId="ac">
    <w:name w:val="Верхний колонтитул Знак"/>
    <w:basedOn w:val="a0"/>
    <w:link w:val="ab"/>
    <w:uiPriority w:val="99"/>
    <w:rsid w:val="009E1FC0"/>
  </w:style>
  <w:style w:type="paragraph" w:customStyle="1" w:styleId="ConsPlusCell">
    <w:name w:val="ConsPlusCell"/>
    <w:uiPriority w:val="99"/>
    <w:rsid w:val="001238E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897D8E"/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897D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1">
    <w:name w:val="Body Text First Indent 2"/>
    <w:basedOn w:val="a6"/>
    <w:link w:val="22"/>
    <w:rsid w:val="0003776A"/>
    <w:pPr>
      <w:ind w:left="360" w:right="0" w:firstLine="360"/>
      <w:jc w:val="left"/>
    </w:pPr>
    <w:rPr>
      <w:sz w:val="20"/>
    </w:rPr>
  </w:style>
  <w:style w:type="character" w:customStyle="1" w:styleId="22">
    <w:name w:val="Красная строка 2 Знак"/>
    <w:basedOn w:val="a7"/>
    <w:link w:val="21"/>
    <w:rsid w:val="0003776A"/>
    <w:rPr>
      <w:sz w:val="26"/>
    </w:rPr>
  </w:style>
  <w:style w:type="paragraph" w:styleId="af1">
    <w:name w:val="Plain Text"/>
    <w:basedOn w:val="a"/>
    <w:link w:val="af2"/>
    <w:uiPriority w:val="99"/>
    <w:rsid w:val="0003776A"/>
    <w:rPr>
      <w:rFonts w:ascii="Courier New" w:eastAsia="SimSun" w:hAnsi="Courier New" w:cs="Courier New"/>
      <w:lang w:eastAsia="zh-CN"/>
    </w:rPr>
  </w:style>
  <w:style w:type="character" w:customStyle="1" w:styleId="af2">
    <w:name w:val="Текст Знак"/>
    <w:basedOn w:val="a0"/>
    <w:link w:val="af1"/>
    <w:uiPriority w:val="99"/>
    <w:rsid w:val="0003776A"/>
    <w:rPr>
      <w:rFonts w:ascii="Courier New" w:eastAsia="SimSun" w:hAnsi="Courier New" w:cs="Courier New"/>
      <w:lang w:eastAsia="zh-CN"/>
    </w:rPr>
  </w:style>
  <w:style w:type="paragraph" w:customStyle="1" w:styleId="af3">
    <w:name w:val="Нормальный"/>
    <w:uiPriority w:val="99"/>
    <w:rsid w:val="0003776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ListParagraph1">
    <w:name w:val="List Paragraph1"/>
    <w:basedOn w:val="a"/>
    <w:uiPriority w:val="99"/>
    <w:rsid w:val="0003776A"/>
    <w:pPr>
      <w:autoSpaceDE w:val="0"/>
      <w:autoSpaceDN w:val="0"/>
      <w:adjustRightInd w:val="0"/>
      <w:ind w:left="720"/>
    </w:pPr>
    <w:rPr>
      <w:rFonts w:ascii="Calibri" w:eastAsia="Calibri" w:hAnsi="Calibri"/>
      <w:sz w:val="28"/>
      <w:szCs w:val="28"/>
    </w:rPr>
  </w:style>
  <w:style w:type="character" w:customStyle="1" w:styleId="a9">
    <w:name w:val="Нижний колонтитул Знак"/>
    <w:basedOn w:val="a0"/>
    <w:link w:val="a8"/>
    <w:uiPriority w:val="99"/>
    <w:rsid w:val="00E800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1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8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7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0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ADCC9D-4DDA-4F9E-9A97-0E9914D04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4</Pages>
  <Words>1026</Words>
  <Characters>7303</Characters>
  <Application>Microsoft Office Word</Application>
  <DocSecurity>8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 Перми</Company>
  <LinksUpToDate>false</LinksUpToDate>
  <CharactersWithSpaces>8313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Епифанова Лариса Сергеевна</cp:lastModifiedBy>
  <cp:revision>58</cp:revision>
  <cp:lastPrinted>2015-06-01T06:05:00Z</cp:lastPrinted>
  <dcterms:created xsi:type="dcterms:W3CDTF">2015-05-22T09:18:00Z</dcterms:created>
  <dcterms:modified xsi:type="dcterms:W3CDTF">2015-06-01T06:06:00Z</dcterms:modified>
</cp:coreProperties>
</file>